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rPr>
          <w:b w:val="1"/>
          <w:sz w:val="22"/>
          <w:szCs w:val="22"/>
        </w:rPr>
      </w:pPr>
      <w:r w:rsidDel="00000000" w:rsidR="00000000" w:rsidRPr="00000000">
        <w:rPr>
          <w:rtl w:val="0"/>
        </w:rPr>
      </w:r>
    </w:p>
    <w:p w:rsidR="00000000" w:rsidDel="00000000" w:rsidP="00000000" w:rsidRDefault="00000000" w:rsidRPr="00000000" w14:paraId="00000002">
      <w:pPr>
        <w:spacing w:after="0" w:line="240" w:lineRule="auto"/>
        <w:ind w:left="0" w:firstLine="0"/>
        <w:jc w:val="center"/>
        <w:rPr>
          <w:b w:val="1"/>
          <w:sz w:val="22"/>
          <w:szCs w:val="22"/>
        </w:rPr>
      </w:pPr>
      <w:r w:rsidDel="00000000" w:rsidR="00000000" w:rsidRPr="00000000">
        <w:rPr>
          <w:b w:val="1"/>
          <w:sz w:val="22"/>
          <w:szCs w:val="22"/>
          <w:rtl w:val="0"/>
        </w:rPr>
        <w:t xml:space="preserve">Harrow Giving Coronavirus Emergency Response Fund Guidance</w:t>
      </w:r>
    </w:p>
    <w:p w:rsidR="00000000" w:rsidDel="00000000" w:rsidP="00000000" w:rsidRDefault="00000000" w:rsidRPr="00000000" w14:paraId="00000003">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04">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05">
      <w:pPr>
        <w:spacing w:after="0" w:line="240" w:lineRule="auto"/>
        <w:ind w:left="0" w:firstLine="0"/>
        <w:rPr>
          <w:b w:val="1"/>
          <w:sz w:val="22"/>
          <w:szCs w:val="22"/>
        </w:rPr>
      </w:pPr>
      <w:r w:rsidDel="00000000" w:rsidR="00000000" w:rsidRPr="00000000">
        <w:rPr>
          <w:b w:val="1"/>
          <w:sz w:val="22"/>
          <w:szCs w:val="22"/>
          <w:rtl w:val="0"/>
        </w:rPr>
        <w:t xml:space="preserve">Funding Overview</w:t>
      </w:r>
    </w:p>
    <w:p w:rsidR="00000000" w:rsidDel="00000000" w:rsidP="00000000" w:rsidRDefault="00000000" w:rsidRPr="00000000" w14:paraId="00000006">
      <w:pPr>
        <w:spacing w:after="0" w:line="240" w:lineRule="auto"/>
        <w:ind w:left="0" w:firstLine="0"/>
        <w:rPr>
          <w:color w:val="222222"/>
          <w:sz w:val="22"/>
          <w:szCs w:val="22"/>
          <w:highlight w:val="white"/>
        </w:rPr>
      </w:pPr>
      <w:r w:rsidDel="00000000" w:rsidR="00000000" w:rsidRPr="00000000">
        <w:rPr>
          <w:sz w:val="22"/>
          <w:szCs w:val="22"/>
          <w:rtl w:val="0"/>
        </w:rPr>
        <w:t xml:space="preserve">A joint fund has been created from public donations being received through the Harrow Coronavirus Community Fund </w:t>
      </w:r>
      <w:hyperlink r:id="rId6">
        <w:r w:rsidDel="00000000" w:rsidR="00000000" w:rsidRPr="00000000">
          <w:rPr>
            <w:color w:val="385898"/>
            <w:sz w:val="22"/>
            <w:szCs w:val="22"/>
            <w:highlight w:val="white"/>
            <w:u w:val="single"/>
            <w:rtl w:val="0"/>
          </w:rPr>
          <w:t xml:space="preserve">http://virginmoneygiving.com/fund/HarrowCoronavirus</w:t>
        </w:r>
      </w:hyperlink>
      <w:r w:rsidDel="00000000" w:rsidR="00000000" w:rsidRPr="00000000">
        <w:rPr>
          <w:color w:val="222222"/>
          <w:sz w:val="22"/>
          <w:szCs w:val="22"/>
          <w:highlight w:val="white"/>
          <w:rtl w:val="0"/>
        </w:rPr>
        <w:t xml:space="preserve"> and Harrow Council. </w:t>
      </w:r>
    </w:p>
    <w:p w:rsidR="00000000" w:rsidDel="00000000" w:rsidP="00000000" w:rsidRDefault="00000000" w:rsidRPr="00000000" w14:paraId="00000007">
      <w:pPr>
        <w:spacing w:after="0" w:line="240" w:lineRule="auto"/>
        <w:ind w:left="0" w:firstLine="0"/>
        <w:rPr>
          <w:color w:val="222222"/>
          <w:sz w:val="22"/>
          <w:szCs w:val="22"/>
          <w:highlight w:val="white"/>
        </w:rPr>
      </w:pPr>
      <w:r w:rsidDel="00000000" w:rsidR="00000000" w:rsidRPr="00000000">
        <w:rPr>
          <w:rtl w:val="0"/>
        </w:rPr>
      </w:r>
    </w:p>
    <w:p w:rsidR="00000000" w:rsidDel="00000000" w:rsidP="00000000" w:rsidRDefault="00000000" w:rsidRPr="00000000" w14:paraId="00000008">
      <w:pPr>
        <w:shd w:fill="ffffff" w:val="clear"/>
        <w:spacing w:after="0" w:line="240" w:lineRule="auto"/>
        <w:ind w:left="0" w:firstLine="0"/>
        <w:rPr>
          <w:sz w:val="22"/>
          <w:szCs w:val="22"/>
        </w:rPr>
      </w:pPr>
      <w:r w:rsidDel="00000000" w:rsidR="00000000" w:rsidRPr="00000000">
        <w:rPr>
          <w:sz w:val="22"/>
          <w:szCs w:val="22"/>
          <w:rtl w:val="0"/>
        </w:rPr>
        <w:t xml:space="preserve">This fund is focusing on the initial mobilization period and ways to support the most vulnerable. </w:t>
      </w:r>
    </w:p>
    <w:p w:rsidR="00000000" w:rsidDel="00000000" w:rsidP="00000000" w:rsidRDefault="00000000" w:rsidRPr="00000000" w14:paraId="00000009">
      <w:pPr>
        <w:shd w:fill="ffffff" w:val="clea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0A">
      <w:pPr>
        <w:spacing w:after="0" w:line="240" w:lineRule="auto"/>
        <w:ind w:left="0" w:firstLine="0"/>
        <w:rPr>
          <w:color w:val="000000"/>
          <w:sz w:val="22"/>
          <w:szCs w:val="22"/>
        </w:rPr>
      </w:pPr>
      <w:bookmarkStart w:colFirst="0" w:colLast="0" w:name="_gjdgxs" w:id="0"/>
      <w:bookmarkEnd w:id="0"/>
      <w:r w:rsidDel="00000000" w:rsidR="00000000" w:rsidRPr="00000000">
        <w:rPr>
          <w:sz w:val="22"/>
          <w:szCs w:val="22"/>
          <w:rtl w:val="0"/>
        </w:rPr>
        <w:t xml:space="preserve">We are looking for projects that can help people now, so will welcome applications for existing projects that could be scaled up, extended with extra money, or projects that are currently being set up. </w:t>
      </w:r>
      <w:r w:rsidDel="00000000" w:rsidR="00000000" w:rsidRPr="00000000">
        <w:rPr>
          <w:rtl w:val="0"/>
        </w:rPr>
      </w:r>
    </w:p>
    <w:p w:rsidR="00000000" w:rsidDel="00000000" w:rsidP="00000000" w:rsidRDefault="00000000" w:rsidRPr="00000000" w14:paraId="0000000B">
      <w:pPr>
        <w:spacing w:after="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0C">
      <w:pPr>
        <w:spacing w:after="0" w:line="240" w:lineRule="auto"/>
        <w:ind w:left="0" w:firstLine="0"/>
        <w:rPr>
          <w:sz w:val="22"/>
          <w:szCs w:val="22"/>
        </w:rPr>
      </w:pPr>
      <w:r w:rsidDel="00000000" w:rsidR="00000000" w:rsidRPr="00000000">
        <w:rPr>
          <w:sz w:val="22"/>
          <w:szCs w:val="22"/>
          <w:rtl w:val="0"/>
        </w:rPr>
        <w:t xml:space="preserve">Speed is of the essence, so we encourage you to highlight your project’s objectives and outcomes concisely - considering bullet points rather than lengthy answers.</w:t>
      </w:r>
    </w:p>
    <w:p w:rsidR="00000000" w:rsidDel="00000000" w:rsidP="00000000" w:rsidRDefault="00000000" w:rsidRPr="00000000" w14:paraId="0000000D">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0E">
      <w:pPr>
        <w:shd w:fill="ffffff" w:val="clear"/>
        <w:spacing w:after="0" w:line="240" w:lineRule="auto"/>
        <w:ind w:left="0" w:firstLine="0"/>
        <w:rPr>
          <w:sz w:val="22"/>
          <w:szCs w:val="22"/>
        </w:rPr>
      </w:pPr>
      <w:r w:rsidDel="00000000" w:rsidR="00000000" w:rsidRPr="00000000">
        <w:rPr>
          <w:sz w:val="22"/>
          <w:szCs w:val="22"/>
          <w:rtl w:val="0"/>
        </w:rPr>
        <w:t xml:space="preserve">Funding available: £2,000 - £5,000 per organisation </w:t>
      </w:r>
    </w:p>
    <w:p w:rsidR="00000000" w:rsidDel="00000000" w:rsidP="00000000" w:rsidRDefault="00000000" w:rsidRPr="00000000" w14:paraId="0000000F">
      <w:pPr>
        <w:shd w:fill="ffffff" w:val="clea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10">
      <w:pPr>
        <w:shd w:fill="ffffff" w:val="clear"/>
        <w:spacing w:after="0" w:line="240" w:lineRule="auto"/>
        <w:ind w:left="0" w:firstLine="0"/>
        <w:rPr>
          <w:color w:val="000000"/>
          <w:sz w:val="22"/>
          <w:szCs w:val="22"/>
        </w:rPr>
      </w:pPr>
      <w:r w:rsidDel="00000000" w:rsidR="00000000" w:rsidRPr="00000000">
        <w:rPr>
          <w:sz w:val="22"/>
          <w:szCs w:val="22"/>
          <w:rtl w:val="0"/>
        </w:rPr>
        <w:t xml:space="preserve">Time period</w:t>
      </w:r>
      <w:r w:rsidDel="00000000" w:rsidR="00000000" w:rsidRPr="00000000">
        <w:rPr>
          <w:color w:val="000000"/>
          <w:sz w:val="22"/>
          <w:szCs w:val="22"/>
          <w:rtl w:val="0"/>
        </w:rPr>
        <w:t xml:space="preserve">: This funding is focusing on the early response to the crisis and initially we</w:t>
      </w:r>
      <w:r w:rsidDel="00000000" w:rsidR="00000000" w:rsidRPr="00000000">
        <w:rPr>
          <w:sz w:val="22"/>
          <w:szCs w:val="22"/>
          <w:rtl w:val="0"/>
        </w:rPr>
        <w:t xml:space="preserve"> are </w:t>
      </w:r>
      <w:r w:rsidDel="00000000" w:rsidR="00000000" w:rsidRPr="00000000">
        <w:rPr>
          <w:color w:val="000000"/>
          <w:sz w:val="22"/>
          <w:szCs w:val="22"/>
          <w:rtl w:val="0"/>
        </w:rPr>
        <w:t xml:space="preserve">looking for applications to cover a maximum of 6 week period. This will be reviewed over time. </w:t>
      </w:r>
    </w:p>
    <w:p w:rsidR="00000000" w:rsidDel="00000000" w:rsidP="00000000" w:rsidRDefault="00000000" w:rsidRPr="00000000" w14:paraId="00000011">
      <w:pPr>
        <w:shd w:fill="ffffff" w:val="clea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12">
      <w:pPr>
        <w:spacing w:after="0" w:line="240" w:lineRule="auto"/>
        <w:ind w:left="0" w:firstLine="0"/>
        <w:rPr>
          <w:sz w:val="22"/>
          <w:szCs w:val="22"/>
        </w:rPr>
      </w:pPr>
      <w:r w:rsidDel="00000000" w:rsidR="00000000" w:rsidRPr="00000000">
        <w:rPr>
          <w:sz w:val="22"/>
          <w:szCs w:val="22"/>
          <w:rtl w:val="0"/>
        </w:rPr>
        <w:t xml:space="preserve">Deadline: There will be a rolling deadline and applications should be submitted by 10am on Thursday.</w:t>
      </w:r>
    </w:p>
    <w:p w:rsidR="00000000" w:rsidDel="00000000" w:rsidP="00000000" w:rsidRDefault="00000000" w:rsidRPr="00000000" w14:paraId="00000013">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14">
      <w:pPr>
        <w:spacing w:after="0" w:line="240" w:lineRule="auto"/>
        <w:ind w:left="0" w:firstLine="0"/>
        <w:rPr>
          <w:sz w:val="22"/>
          <w:szCs w:val="22"/>
        </w:rPr>
      </w:pPr>
      <w:r w:rsidDel="00000000" w:rsidR="00000000" w:rsidRPr="00000000">
        <w:rPr>
          <w:sz w:val="22"/>
          <w:szCs w:val="22"/>
          <w:rtl w:val="0"/>
        </w:rPr>
        <w:t xml:space="preserve">The first deadline is 10am Thursday 9</w:t>
      </w:r>
      <w:r w:rsidDel="00000000" w:rsidR="00000000" w:rsidRPr="00000000">
        <w:rPr>
          <w:sz w:val="22"/>
          <w:szCs w:val="22"/>
          <w:vertAlign w:val="superscript"/>
          <w:rtl w:val="0"/>
        </w:rPr>
        <w:t xml:space="preserve">th</w:t>
      </w:r>
      <w:r w:rsidDel="00000000" w:rsidR="00000000" w:rsidRPr="00000000">
        <w:rPr>
          <w:sz w:val="22"/>
          <w:szCs w:val="22"/>
          <w:rtl w:val="0"/>
        </w:rPr>
        <w:t xml:space="preserve"> April.</w:t>
      </w:r>
    </w:p>
    <w:p w:rsidR="00000000" w:rsidDel="00000000" w:rsidP="00000000" w:rsidRDefault="00000000" w:rsidRPr="00000000" w14:paraId="00000015">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16">
      <w:pPr>
        <w:spacing w:after="0" w:line="240" w:lineRule="auto"/>
        <w:ind w:left="0" w:firstLine="0"/>
        <w:rPr>
          <w:sz w:val="22"/>
          <w:szCs w:val="22"/>
        </w:rPr>
      </w:pPr>
      <w:r w:rsidDel="00000000" w:rsidR="00000000" w:rsidRPr="00000000">
        <w:rPr>
          <w:sz w:val="22"/>
          <w:szCs w:val="22"/>
          <w:rtl w:val="0"/>
        </w:rPr>
        <w:t xml:space="preserve">For the latest deadlines please visit </w:t>
      </w:r>
      <w:hyperlink r:id="rId7">
        <w:r w:rsidDel="00000000" w:rsidR="00000000" w:rsidRPr="00000000">
          <w:rPr>
            <w:color w:val="1155cc"/>
            <w:sz w:val="22"/>
            <w:szCs w:val="22"/>
            <w:highlight w:val="white"/>
            <w:u w:val="single"/>
            <w:rtl w:val="0"/>
          </w:rPr>
          <w:t xml:space="preserve">http://harrowgiving.org.uk/covid-19-funding/</w:t>
        </w:r>
      </w:hyperlink>
      <w:r w:rsidDel="00000000" w:rsidR="00000000" w:rsidRPr="00000000">
        <w:rPr>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17">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18">
      <w:pPr>
        <w:spacing w:after="0" w:line="240" w:lineRule="auto"/>
        <w:ind w:left="0" w:firstLine="0"/>
        <w:rPr>
          <w:color w:val="ff0000"/>
          <w:sz w:val="22"/>
          <w:szCs w:val="22"/>
        </w:rPr>
      </w:pPr>
      <w:r w:rsidDel="00000000" w:rsidR="00000000" w:rsidRPr="00000000">
        <w:rPr>
          <w:rtl w:val="0"/>
        </w:rPr>
      </w:r>
    </w:p>
    <w:p w:rsidR="00000000" w:rsidDel="00000000" w:rsidP="00000000" w:rsidRDefault="00000000" w:rsidRPr="00000000" w14:paraId="00000019">
      <w:pPr>
        <w:spacing w:after="0" w:line="240" w:lineRule="auto"/>
        <w:ind w:left="0" w:firstLine="0"/>
        <w:rPr>
          <w:b w:val="1"/>
          <w:color w:val="000000"/>
          <w:sz w:val="22"/>
          <w:szCs w:val="22"/>
        </w:rPr>
      </w:pPr>
      <w:r w:rsidDel="00000000" w:rsidR="00000000" w:rsidRPr="00000000">
        <w:rPr>
          <w:b w:val="1"/>
          <w:color w:val="000000"/>
          <w:sz w:val="22"/>
          <w:szCs w:val="22"/>
          <w:rtl w:val="0"/>
        </w:rPr>
        <w:t xml:space="preserve">Additional funding and repeat applications</w:t>
      </w:r>
    </w:p>
    <w:p w:rsidR="00000000" w:rsidDel="00000000" w:rsidP="00000000" w:rsidRDefault="00000000" w:rsidRPr="00000000" w14:paraId="0000001A">
      <w:pPr>
        <w:spacing w:after="0" w:line="240" w:lineRule="auto"/>
        <w:ind w:left="0" w:firstLine="0"/>
        <w:rPr>
          <w:color w:val="000000"/>
          <w:sz w:val="22"/>
          <w:szCs w:val="22"/>
        </w:rPr>
      </w:pPr>
      <w:r w:rsidDel="00000000" w:rsidR="00000000" w:rsidRPr="00000000">
        <w:rPr>
          <w:color w:val="000000"/>
          <w:sz w:val="22"/>
          <w:szCs w:val="22"/>
          <w:rtl w:val="0"/>
        </w:rPr>
        <w:t xml:space="preserve">As this is an unknown situation there won’t be a restriction on organisations applying more tha</w:t>
      </w:r>
      <w:r w:rsidDel="00000000" w:rsidR="00000000" w:rsidRPr="00000000">
        <w:rPr>
          <w:sz w:val="22"/>
          <w:szCs w:val="22"/>
          <w:rtl w:val="0"/>
        </w:rPr>
        <w:t xml:space="preserve">n once </w:t>
      </w:r>
      <w:r w:rsidDel="00000000" w:rsidR="00000000" w:rsidRPr="00000000">
        <w:rPr>
          <w:color w:val="000000"/>
          <w:sz w:val="22"/>
          <w:szCs w:val="22"/>
          <w:rtl w:val="0"/>
        </w:rPr>
        <w:t xml:space="preserve">or to and other Coronavirus related funding administered by Harrow Giving. </w:t>
      </w:r>
      <w:r w:rsidDel="00000000" w:rsidR="00000000" w:rsidRPr="00000000">
        <w:rPr>
          <w:rtl w:val="0"/>
        </w:rPr>
      </w:r>
    </w:p>
    <w:p w:rsidR="00000000" w:rsidDel="00000000" w:rsidP="00000000" w:rsidRDefault="00000000" w:rsidRPr="00000000" w14:paraId="0000001B">
      <w:pPr>
        <w:spacing w:after="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1C">
      <w:pPr>
        <w:spacing w:after="0" w:line="240" w:lineRule="auto"/>
        <w:ind w:left="0" w:firstLine="0"/>
        <w:rPr>
          <w:color w:val="000000"/>
          <w:sz w:val="22"/>
          <w:szCs w:val="22"/>
        </w:rPr>
      </w:pPr>
      <w:r w:rsidDel="00000000" w:rsidR="00000000" w:rsidRPr="00000000">
        <w:rPr>
          <w:color w:val="000000"/>
          <w:sz w:val="22"/>
          <w:szCs w:val="22"/>
          <w:rtl w:val="0"/>
        </w:rPr>
        <w:t xml:space="preserve">An additional fund will be launched soon focusing on information, advice and befriending. </w:t>
      </w:r>
    </w:p>
    <w:p w:rsidR="00000000" w:rsidDel="00000000" w:rsidP="00000000" w:rsidRDefault="00000000" w:rsidRPr="00000000" w14:paraId="0000001D">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1E">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1F">
      <w:pPr>
        <w:spacing w:after="0" w:line="240" w:lineRule="auto"/>
        <w:ind w:left="0" w:firstLine="0"/>
        <w:rPr>
          <w:b w:val="1"/>
          <w:sz w:val="22"/>
          <w:szCs w:val="22"/>
        </w:rPr>
      </w:pPr>
      <w:r w:rsidDel="00000000" w:rsidR="00000000" w:rsidRPr="00000000">
        <w:rPr>
          <w:rtl w:val="0"/>
        </w:rPr>
      </w:r>
    </w:p>
    <w:p w:rsidR="00000000" w:rsidDel="00000000" w:rsidP="00000000" w:rsidRDefault="00000000" w:rsidRPr="00000000" w14:paraId="00000020">
      <w:pPr>
        <w:spacing w:after="0" w:line="240" w:lineRule="auto"/>
        <w:ind w:left="0" w:firstLine="0"/>
        <w:rPr>
          <w:b w:val="1"/>
          <w:color w:val="000000"/>
          <w:sz w:val="22"/>
          <w:szCs w:val="22"/>
        </w:rPr>
      </w:pPr>
      <w:r w:rsidDel="00000000" w:rsidR="00000000" w:rsidRPr="00000000">
        <w:rPr>
          <w:b w:val="1"/>
          <w:color w:val="000000"/>
          <w:sz w:val="22"/>
          <w:szCs w:val="22"/>
          <w:rtl w:val="0"/>
        </w:rPr>
        <w:t xml:space="preserve">Eligibility</w:t>
      </w:r>
    </w:p>
    <w:p w:rsidR="00000000" w:rsidDel="00000000" w:rsidP="00000000" w:rsidRDefault="00000000" w:rsidRPr="00000000" w14:paraId="00000021">
      <w:pPr>
        <w:spacing w:after="0" w:line="240" w:lineRule="auto"/>
        <w:ind w:left="0" w:firstLine="0"/>
        <w:rPr>
          <w:sz w:val="22"/>
          <w:szCs w:val="22"/>
          <w:highlight w:val="white"/>
        </w:rPr>
      </w:pPr>
      <w:r w:rsidDel="00000000" w:rsidR="00000000" w:rsidRPr="00000000">
        <w:rPr>
          <w:sz w:val="22"/>
          <w:szCs w:val="22"/>
          <w:highlight w:val="white"/>
          <w:rtl w:val="0"/>
        </w:rPr>
        <w:t xml:space="preserve">You need to be applying as: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constituted not-for-profit organisation (</w:t>
      </w:r>
      <w:r w:rsidDel="00000000" w:rsidR="00000000" w:rsidRPr="00000000">
        <w:rPr>
          <w:rFonts w:ascii="Roboto" w:cs="Roboto" w:eastAsia="Roboto" w:hAnsi="Roboto"/>
          <w:color w:val="3c4043"/>
          <w:sz w:val="21"/>
          <w:szCs w:val="21"/>
          <w:highlight w:val="white"/>
          <w:rtl w:val="0"/>
        </w:rPr>
        <w:t xml:space="preserve">(company limited by guarantee, community interest company, registered charity, co-operative)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with a minimum of 2 unrelated trustees / directors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with a bank account in the name of the organisation</w:t>
      </w:r>
      <w:r w:rsidDel="00000000" w:rsidR="00000000" w:rsidRPr="00000000">
        <w:rPr>
          <w:rtl w:val="0"/>
        </w:rPr>
      </w:r>
    </w:p>
    <w:p w:rsidR="00000000" w:rsidDel="00000000" w:rsidP="00000000" w:rsidRDefault="00000000" w:rsidRPr="00000000" w14:paraId="00000025">
      <w:pPr>
        <w:spacing w:after="0" w:line="240" w:lineRule="auto"/>
        <w:rPr>
          <w:sz w:val="22"/>
          <w:szCs w:val="22"/>
          <w:highlight w:val="white"/>
        </w:rPr>
      </w:pPr>
      <w:r w:rsidDel="00000000" w:rsidR="00000000" w:rsidRPr="00000000">
        <w:rPr>
          <w:rtl w:val="0"/>
        </w:rPr>
      </w:r>
    </w:p>
    <w:p w:rsidR="00000000" w:rsidDel="00000000" w:rsidP="00000000" w:rsidRDefault="00000000" w:rsidRPr="00000000" w14:paraId="00000026">
      <w:pPr>
        <w:spacing w:after="0" w:line="240" w:lineRule="auto"/>
        <w:rPr>
          <w:b w:val="1"/>
          <w:color w:val="000000"/>
          <w:sz w:val="22"/>
          <w:szCs w:val="22"/>
        </w:rPr>
      </w:pPr>
      <w:r w:rsidDel="00000000" w:rsidR="00000000" w:rsidRPr="00000000">
        <w:rPr>
          <w:sz w:val="22"/>
          <w:szCs w:val="22"/>
          <w:highlight w:val="white"/>
          <w:rtl w:val="0"/>
        </w:rPr>
        <w:t xml:space="preserve">The activities which you are applying for funding for need to be legally charitable and benefit Harrow residents. </w:t>
      </w:r>
      <w:r w:rsidDel="00000000" w:rsidR="00000000" w:rsidRPr="00000000">
        <w:rPr>
          <w:rtl w:val="0"/>
        </w:rPr>
      </w:r>
    </w:p>
    <w:p w:rsidR="00000000" w:rsidDel="00000000" w:rsidP="00000000" w:rsidRDefault="00000000" w:rsidRPr="00000000" w14:paraId="00000027">
      <w:pPr>
        <w:spacing w:after="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8">
      <w:pPr>
        <w:spacing w:after="0" w:line="240" w:lineRule="auto"/>
        <w:ind w:left="0" w:firstLine="0"/>
        <w:rPr>
          <w:b w:val="1"/>
          <w:color w:val="000000"/>
          <w:sz w:val="22"/>
          <w:szCs w:val="22"/>
        </w:rPr>
      </w:pPr>
      <w:r w:rsidDel="00000000" w:rsidR="00000000" w:rsidRPr="00000000">
        <w:rPr>
          <w:rtl w:val="0"/>
        </w:rPr>
      </w:r>
    </w:p>
    <w:p w:rsidR="00000000" w:rsidDel="00000000" w:rsidP="00000000" w:rsidRDefault="00000000" w:rsidRPr="00000000" w14:paraId="00000029">
      <w:pPr>
        <w:spacing w:after="0" w:line="240" w:lineRule="auto"/>
        <w:ind w:left="0" w:firstLine="0"/>
        <w:rPr>
          <w:b w:val="1"/>
          <w:sz w:val="22"/>
          <w:szCs w:val="22"/>
        </w:rPr>
      </w:pPr>
      <w:r w:rsidDel="00000000" w:rsidR="00000000" w:rsidRPr="00000000">
        <w:rPr>
          <w:b w:val="1"/>
          <w:sz w:val="22"/>
          <w:szCs w:val="22"/>
          <w:rtl w:val="0"/>
        </w:rPr>
        <w:t xml:space="preserve">Application</w:t>
      </w:r>
    </w:p>
    <w:p w:rsidR="00000000" w:rsidDel="00000000" w:rsidP="00000000" w:rsidRDefault="00000000" w:rsidRPr="00000000" w14:paraId="0000002A">
      <w:pPr>
        <w:spacing w:after="0" w:line="240" w:lineRule="auto"/>
        <w:ind w:left="0" w:firstLine="0"/>
        <w:rPr>
          <w:color w:val="ff0000"/>
          <w:sz w:val="22"/>
          <w:szCs w:val="22"/>
        </w:rPr>
      </w:pPr>
      <w:r w:rsidDel="00000000" w:rsidR="00000000" w:rsidRPr="00000000">
        <w:rPr>
          <w:sz w:val="22"/>
          <w:szCs w:val="22"/>
          <w:rtl w:val="0"/>
        </w:rPr>
        <w:t xml:space="preserve">The application form is available to download here: </w:t>
      </w:r>
      <w:hyperlink r:id="rId8">
        <w:r w:rsidDel="00000000" w:rsidR="00000000" w:rsidRPr="00000000">
          <w:rPr>
            <w:color w:val="1155cc"/>
            <w:sz w:val="22"/>
            <w:szCs w:val="22"/>
            <w:highlight w:val="white"/>
            <w:u w:val="single"/>
            <w:rtl w:val="0"/>
          </w:rPr>
          <w:t xml:space="preserve">http://harrowgiving.org.uk/covid-19-funding/</w:t>
        </w:r>
      </w:hyperlink>
      <w:r w:rsidDel="00000000" w:rsidR="00000000" w:rsidRPr="00000000">
        <w:rPr>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2B">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2C">
      <w:pPr>
        <w:spacing w:after="0" w:line="240" w:lineRule="auto"/>
        <w:ind w:left="0" w:firstLine="0"/>
        <w:rPr>
          <w:sz w:val="22"/>
          <w:szCs w:val="22"/>
        </w:rPr>
      </w:pPr>
      <w:r w:rsidDel="00000000" w:rsidR="00000000" w:rsidRPr="00000000">
        <w:rPr>
          <w:sz w:val="22"/>
          <w:szCs w:val="22"/>
          <w:rtl w:val="0"/>
        </w:rPr>
        <w:t xml:space="preserve">Please send the completed application to: </w:t>
      </w:r>
      <w:hyperlink r:id="rId9">
        <w:r w:rsidDel="00000000" w:rsidR="00000000" w:rsidRPr="00000000">
          <w:rPr>
            <w:color w:val="0563c1"/>
            <w:sz w:val="22"/>
            <w:szCs w:val="22"/>
            <w:u w:val="single"/>
            <w:rtl w:val="0"/>
          </w:rPr>
          <w:t xml:space="preserve">hello@harrowgiving.org.uk</w:t>
        </w:r>
      </w:hyperlink>
      <w:r w:rsidDel="00000000" w:rsidR="00000000" w:rsidRPr="00000000">
        <w:rPr>
          <w:sz w:val="22"/>
          <w:szCs w:val="22"/>
          <w:rtl w:val="0"/>
        </w:rPr>
        <w:t xml:space="preserve"> </w:t>
      </w:r>
    </w:p>
    <w:p w:rsidR="00000000" w:rsidDel="00000000" w:rsidP="00000000" w:rsidRDefault="00000000" w:rsidRPr="00000000" w14:paraId="0000002D">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2E">
      <w:pPr>
        <w:spacing w:after="0" w:line="240" w:lineRule="auto"/>
        <w:ind w:left="0" w:firstLine="0"/>
        <w:rPr>
          <w:sz w:val="22"/>
          <w:szCs w:val="22"/>
        </w:rPr>
      </w:pPr>
      <w:r w:rsidDel="00000000" w:rsidR="00000000" w:rsidRPr="00000000">
        <w:rPr>
          <w:sz w:val="22"/>
          <w:szCs w:val="22"/>
          <w:rtl w:val="0"/>
        </w:rPr>
        <w:t xml:space="preserve">We will aim to inform you if you have been successful within a week. </w:t>
      </w:r>
    </w:p>
    <w:p w:rsidR="00000000" w:rsidDel="00000000" w:rsidP="00000000" w:rsidRDefault="00000000" w:rsidRPr="00000000" w14:paraId="0000002F">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0">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1">
      <w:pPr>
        <w:spacing w:after="0" w:line="240" w:lineRule="auto"/>
        <w:ind w:left="0" w:firstLine="0"/>
        <w:rPr>
          <w:b w:val="1"/>
          <w:sz w:val="22"/>
          <w:szCs w:val="22"/>
        </w:rPr>
      </w:pPr>
      <w:r w:rsidDel="00000000" w:rsidR="00000000" w:rsidRPr="00000000">
        <w:rPr>
          <w:b w:val="1"/>
          <w:sz w:val="22"/>
          <w:szCs w:val="22"/>
          <w:rtl w:val="0"/>
        </w:rPr>
        <w:t xml:space="preserve">Support to complete the application</w:t>
      </w:r>
    </w:p>
    <w:p w:rsidR="00000000" w:rsidDel="00000000" w:rsidP="00000000" w:rsidRDefault="00000000" w:rsidRPr="00000000" w14:paraId="00000032">
      <w:pPr>
        <w:spacing w:after="0" w:line="240" w:lineRule="auto"/>
        <w:ind w:left="0" w:firstLine="0"/>
        <w:rPr>
          <w:sz w:val="22"/>
          <w:szCs w:val="22"/>
        </w:rPr>
      </w:pPr>
      <w:r w:rsidDel="00000000" w:rsidR="00000000" w:rsidRPr="00000000">
        <w:rPr>
          <w:sz w:val="22"/>
          <w:szCs w:val="22"/>
          <w:rtl w:val="0"/>
        </w:rPr>
        <w:t xml:space="preserve">If you need support with completing the application, please contact:</w:t>
      </w:r>
    </w:p>
    <w:p w:rsidR="00000000" w:rsidDel="00000000" w:rsidP="00000000" w:rsidRDefault="00000000" w:rsidRPr="00000000" w14:paraId="00000033">
      <w:pPr>
        <w:spacing w:after="0" w:line="240" w:lineRule="auto"/>
        <w:ind w:left="0" w:firstLine="0"/>
        <w:rPr>
          <w:sz w:val="22"/>
          <w:szCs w:val="22"/>
        </w:rPr>
      </w:pPr>
      <w:r w:rsidDel="00000000" w:rsidR="00000000" w:rsidRPr="00000000">
        <w:rPr>
          <w:sz w:val="22"/>
          <w:szCs w:val="22"/>
          <w:rtl w:val="0"/>
        </w:rPr>
        <w:t xml:space="preserve">Young Harrow Foundation </w:t>
      </w:r>
      <w:hyperlink r:id="rId10">
        <w:r w:rsidDel="00000000" w:rsidR="00000000" w:rsidRPr="00000000">
          <w:rPr>
            <w:color w:val="0563c1"/>
            <w:sz w:val="22"/>
            <w:szCs w:val="22"/>
            <w:u w:val="single"/>
            <w:rtl w:val="0"/>
          </w:rPr>
          <w:t xml:space="preserve">adeela.khan@youngharrow.org.uk</w:t>
        </w:r>
      </w:hyperlink>
      <w:r w:rsidDel="00000000" w:rsidR="00000000" w:rsidRPr="00000000">
        <w:rPr>
          <w:sz w:val="22"/>
          <w:szCs w:val="22"/>
          <w:rtl w:val="0"/>
        </w:rPr>
        <w:t xml:space="preserve"> </w:t>
      </w:r>
    </w:p>
    <w:p w:rsidR="00000000" w:rsidDel="00000000" w:rsidP="00000000" w:rsidRDefault="00000000" w:rsidRPr="00000000" w14:paraId="00000034">
      <w:pPr>
        <w:spacing w:after="0" w:line="240" w:lineRule="auto"/>
        <w:ind w:left="0" w:firstLine="0"/>
        <w:rPr>
          <w:sz w:val="22"/>
          <w:szCs w:val="22"/>
        </w:rPr>
      </w:pPr>
      <w:r w:rsidDel="00000000" w:rsidR="00000000" w:rsidRPr="00000000">
        <w:rPr>
          <w:sz w:val="22"/>
          <w:szCs w:val="22"/>
          <w:rtl w:val="0"/>
        </w:rPr>
        <w:t xml:space="preserve">Voluntary Action Harrow: </w:t>
      </w:r>
      <w:hyperlink r:id="rId11">
        <w:r w:rsidDel="00000000" w:rsidR="00000000" w:rsidRPr="00000000">
          <w:rPr>
            <w:color w:val="0563c1"/>
            <w:sz w:val="22"/>
            <w:szCs w:val="22"/>
            <w:u w:val="single"/>
            <w:rtl w:val="0"/>
          </w:rPr>
          <w:t xml:space="preserve">contact@voluntaryactionharrow.org.uk</w:t>
        </w:r>
      </w:hyperlink>
      <w:r w:rsidDel="00000000" w:rsidR="00000000" w:rsidRPr="00000000">
        <w:rPr>
          <w:sz w:val="22"/>
          <w:szCs w:val="22"/>
          <w:rtl w:val="0"/>
        </w:rPr>
        <w:t xml:space="preserve"> </w:t>
      </w:r>
    </w:p>
    <w:p w:rsidR="00000000" w:rsidDel="00000000" w:rsidP="00000000" w:rsidRDefault="00000000" w:rsidRPr="00000000" w14:paraId="00000035">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on the grant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need to report back to Harrow Giving. Harrow Giving is committed to light touch reporting for grants.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also be creating a public list of the grants awarded and to which organisation and for what.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also be using this information to inform the donors who have donated through the Harrow Coronavirus Community Fund and to encourage the public to make additional donations.  All funding received this way will be used to support the sector to respond to the Coronavirus crisis.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the centralised food distribution system?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consortium of voluntary sector organisations is working in partnership with Harrow Council on a co-ordinated approach to provide food and essentials to Harrow residents in need. More details will be shared as soon as the system is live and other ways of support will be added in the future. Where practical there is an expectation that organisations funding through this fund will be part of the co-ordinated approach.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ind w:left="0" w:firstLine="0"/>
        <w:rPr>
          <w:b w:val="1"/>
          <w:sz w:val="22"/>
          <w:szCs w:val="22"/>
        </w:rPr>
      </w:pPr>
      <w:r w:rsidDel="00000000" w:rsidR="00000000" w:rsidRPr="00000000">
        <w:rPr>
          <w:b w:val="1"/>
          <w:sz w:val="22"/>
          <w:szCs w:val="22"/>
          <w:rtl w:val="0"/>
        </w:rPr>
        <w:t xml:space="preserve">Other Funding Available</w:t>
      </w:r>
    </w:p>
    <w:p w:rsidR="00000000" w:rsidDel="00000000" w:rsidP="00000000" w:rsidRDefault="00000000" w:rsidRPr="00000000" w14:paraId="00000041">
      <w:pPr>
        <w:spacing w:after="0" w:line="240" w:lineRule="auto"/>
        <w:ind w:left="0" w:firstLine="0"/>
        <w:rPr>
          <w:sz w:val="22"/>
          <w:szCs w:val="22"/>
        </w:rPr>
      </w:pPr>
      <w:r w:rsidDel="00000000" w:rsidR="00000000" w:rsidRPr="00000000">
        <w:rPr>
          <w:sz w:val="22"/>
          <w:szCs w:val="22"/>
          <w:rtl w:val="0"/>
        </w:rPr>
        <w:t xml:space="preserve">We are compiling a list of other funding available. This document will be updated on a regular basis so please keep the document link saved. </w:t>
      </w:r>
      <w:hyperlink r:id="rId12">
        <w:r w:rsidDel="00000000" w:rsidR="00000000" w:rsidRPr="00000000">
          <w:rPr>
            <w:color w:val="1155cc"/>
            <w:sz w:val="22"/>
            <w:szCs w:val="22"/>
            <w:u w:val="single"/>
            <w:rtl w:val="0"/>
          </w:rPr>
          <w:t xml:space="preserve">https://docs.google.com/document/d/1aroa5KlVQr04g-aHEoVwmv2AhoO_mOXNOG7PPAEj5as/edit?usp=sharing</w:t>
        </w:r>
      </w:hyperlink>
      <w:r w:rsidDel="00000000" w:rsidR="00000000" w:rsidRPr="00000000">
        <w:rPr>
          <w:rtl w:val="0"/>
        </w:rPr>
      </w:r>
    </w:p>
    <w:p w:rsidR="00000000" w:rsidDel="00000000" w:rsidP="00000000" w:rsidRDefault="00000000" w:rsidRPr="00000000" w14:paraId="00000042">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3">
      <w:pPr>
        <w:spacing w:after="0" w:line="240" w:lineRule="auto"/>
        <w:ind w:left="0" w:firstLine="0"/>
        <w:rPr>
          <w:b w:val="1"/>
          <w:sz w:val="22"/>
          <w:szCs w:val="22"/>
        </w:rPr>
      </w:pPr>
      <w:r w:rsidDel="00000000" w:rsidR="00000000" w:rsidRPr="00000000">
        <w:rPr>
          <w:rtl w:val="0"/>
        </w:rPr>
      </w:r>
    </w:p>
    <w:p w:rsidR="00000000" w:rsidDel="00000000" w:rsidP="00000000" w:rsidRDefault="00000000" w:rsidRPr="00000000" w14:paraId="00000044">
      <w:pPr>
        <w:spacing w:after="0" w:line="240" w:lineRule="auto"/>
        <w:ind w:left="0" w:firstLine="0"/>
        <w:rPr>
          <w:b w:val="1"/>
          <w:sz w:val="22"/>
          <w:szCs w:val="22"/>
        </w:rPr>
      </w:pPr>
      <w:r w:rsidDel="00000000" w:rsidR="00000000" w:rsidRPr="00000000">
        <w:rPr>
          <w:b w:val="1"/>
          <w:sz w:val="22"/>
          <w:szCs w:val="22"/>
          <w:rtl w:val="0"/>
        </w:rPr>
        <w:t xml:space="preserve">About us</w:t>
      </w:r>
    </w:p>
    <w:p w:rsidR="00000000" w:rsidDel="00000000" w:rsidP="00000000" w:rsidRDefault="00000000" w:rsidRPr="00000000" w14:paraId="00000045">
      <w:pPr>
        <w:shd w:fill="ffffff" w:val="clear"/>
        <w:spacing w:after="0" w:line="240" w:lineRule="auto"/>
        <w:ind w:left="0" w:firstLine="0"/>
        <w:rPr>
          <w:color w:val="222222"/>
          <w:sz w:val="22"/>
          <w:szCs w:val="22"/>
        </w:rPr>
      </w:pPr>
      <w:r w:rsidDel="00000000" w:rsidR="00000000" w:rsidRPr="00000000">
        <w:rPr>
          <w:color w:val="222222"/>
          <w:sz w:val="22"/>
          <w:szCs w:val="22"/>
          <w:rtl w:val="0"/>
        </w:rPr>
        <w:t xml:space="preserve">Harrow Giving is a local charity that funds small local projects to make a positive difference to the lives of Harrow residents. Harrow Giving is a trading name of Harrow Community Action (registered charity no. 1167770) and is administered by Voluntary Action Harrow Co-operative. </w:t>
      </w:r>
      <w:hyperlink r:id="rId13">
        <w:r w:rsidDel="00000000" w:rsidR="00000000" w:rsidRPr="00000000">
          <w:rPr>
            <w:color w:val="1155cc"/>
            <w:sz w:val="22"/>
            <w:szCs w:val="22"/>
            <w:u w:val="single"/>
            <w:rtl w:val="0"/>
          </w:rPr>
          <w:t xml:space="preserve">http://harrowgiving.org.uk/</w:t>
        </w:r>
      </w:hyperlink>
      <w:r w:rsidDel="00000000" w:rsidR="00000000" w:rsidRPr="00000000">
        <w:rPr>
          <w:color w:val="222222"/>
          <w:sz w:val="22"/>
          <w:szCs w:val="22"/>
          <w:rtl w:val="0"/>
        </w:rPr>
        <w:t xml:space="preserve">  </w:t>
      </w:r>
    </w:p>
    <w:p w:rsidR="00000000" w:rsidDel="00000000" w:rsidP="00000000" w:rsidRDefault="00000000" w:rsidRPr="00000000" w14:paraId="00000046">
      <w:pPr>
        <w:shd w:fill="ffffff" w:val="clear"/>
        <w:spacing w:after="0" w:line="240" w:lineRule="auto"/>
        <w:ind w:left="0" w:firstLine="0"/>
        <w:rPr>
          <w:color w:val="222222"/>
          <w:sz w:val="22"/>
          <w:szCs w:val="22"/>
        </w:rPr>
      </w:pPr>
      <w:r w:rsidDel="00000000" w:rsidR="00000000" w:rsidRPr="00000000">
        <w:rPr>
          <w:rtl w:val="0"/>
        </w:rPr>
      </w:r>
    </w:p>
    <w:p w:rsidR="00000000" w:rsidDel="00000000" w:rsidP="00000000" w:rsidRDefault="00000000" w:rsidRPr="00000000" w14:paraId="00000047">
      <w:pPr>
        <w:shd w:fill="ffffff" w:val="clear"/>
        <w:spacing w:after="0" w:line="240" w:lineRule="auto"/>
        <w:ind w:left="0" w:firstLine="0"/>
        <w:rPr>
          <w:color w:val="222222"/>
          <w:sz w:val="22"/>
          <w:szCs w:val="22"/>
        </w:rPr>
      </w:pPr>
      <w:r w:rsidDel="00000000" w:rsidR="00000000" w:rsidRPr="00000000">
        <w:rPr>
          <w:color w:val="222222"/>
          <w:sz w:val="22"/>
          <w:szCs w:val="22"/>
          <w:rtl w:val="0"/>
        </w:rPr>
        <w:t xml:space="preserve">A partnership of local organisations have come together to manage this grants process and support the sector. These organisations are:</w:t>
      </w:r>
    </w:p>
    <w:p w:rsidR="00000000" w:rsidDel="00000000" w:rsidP="00000000" w:rsidRDefault="00000000" w:rsidRPr="00000000" w14:paraId="00000048">
      <w:pPr>
        <w:shd w:fill="ffffff" w:val="clear"/>
        <w:spacing w:after="0" w:line="240" w:lineRule="auto"/>
        <w:ind w:left="0" w:firstLine="0"/>
        <w:rPr>
          <w:color w:val="222222"/>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Harrow Council </w:t>
      </w: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https://www.harrow.gov.uk/</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Harrow Community Action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http://harrowca.org.uk/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Voluntary Action Harrow Co-op </w:t>
      </w:r>
      <w:hyperlink r:id="rId1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http://www.voluntaryactionharrow.org.uk</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Harrow Foundation </w:t>
      </w:r>
      <w:hyperlink r:id="rId1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https://youngharrowfoundation.org/</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Harrow Voluntary &amp; Community Forum </w:t>
      </w:r>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http://harrowvcsforum.org.uk</w:t>
        </w:r>
      </w:hyperlink>
      <w:r w:rsidDel="00000000" w:rsidR="00000000" w:rsidRPr="00000000">
        <w:rPr>
          <w:rtl w:val="0"/>
        </w:rPr>
      </w:r>
    </w:p>
    <w:p w:rsidR="00000000" w:rsidDel="00000000" w:rsidP="00000000" w:rsidRDefault="00000000" w:rsidRPr="00000000" w14:paraId="0000004E">
      <w:pPr>
        <w:shd w:fill="ffffff" w:val="clear"/>
        <w:spacing w:after="0" w:line="240" w:lineRule="auto"/>
        <w:ind w:left="0" w:firstLine="0"/>
        <w:rPr>
          <w:color w:val="222222"/>
          <w:sz w:val="22"/>
          <w:szCs w:val="22"/>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38" w:w="11906"/>
      <w:pgMar w:bottom="2410" w:top="2552" w:left="1440" w:right="14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722620" cy="96774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22620" cy="96774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-205739</wp:posOffset>
          </wp:positionH>
          <wp:positionV relativeFrom="paragraph">
            <wp:posOffset>-175259</wp:posOffset>
          </wp:positionV>
          <wp:extent cx="1780794" cy="11639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0794" cy="1163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3352800</wp:posOffset>
          </wp:positionH>
          <wp:positionV relativeFrom="paragraph">
            <wp:posOffset>-228599</wp:posOffset>
          </wp:positionV>
          <wp:extent cx="2438400" cy="682752"/>
          <wp:effectExtent b="0" l="0" r="0" t="0"/>
          <wp:wrapSquare wrapText="bothSides" distB="0" distT="0" distL="114300" distR="114300"/>
          <wp:docPr descr="A picture containing drawing&#10;&#10;Description automatically generated" id="3" name="image3.jpg"/>
          <a:graphic>
            <a:graphicData uri="http://schemas.openxmlformats.org/drawingml/2006/picture">
              <pic:pic>
                <pic:nvPicPr>
                  <pic:cNvPr descr="A picture containing drawing&#10;&#10;Description automatically generated" id="0" name="image3.jpg"/>
                  <pic:cNvPicPr preferRelativeResize="0"/>
                </pic:nvPicPr>
                <pic:blipFill>
                  <a:blip r:embed="rId2"/>
                  <a:srcRect b="0" l="0" r="0" t="0"/>
                  <a:stretch>
                    <a:fillRect/>
                  </a:stretch>
                </pic:blipFill>
                <pic:spPr>
                  <a:xfrm>
                    <a:off x="0" y="0"/>
                    <a:ext cx="2438400" cy="68275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5" w:line="25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mailto:contact@voluntaryactionharrow.org.uk" TargetMode="External"/><Relationship Id="rId22" Type="http://schemas.openxmlformats.org/officeDocument/2006/relationships/footer" Target="footer3.xml"/><Relationship Id="rId10" Type="http://schemas.openxmlformats.org/officeDocument/2006/relationships/hyperlink" Target="mailto:adeela.khan@youngharrow.org.uk" TargetMode="External"/><Relationship Id="rId21" Type="http://schemas.openxmlformats.org/officeDocument/2006/relationships/header" Target="header2.xml"/><Relationship Id="rId13" Type="http://schemas.openxmlformats.org/officeDocument/2006/relationships/hyperlink" Target="http://harrowgiving.org.uk/" TargetMode="External"/><Relationship Id="rId24" Type="http://schemas.openxmlformats.org/officeDocument/2006/relationships/footer" Target="footer1.xml"/><Relationship Id="rId12" Type="http://schemas.openxmlformats.org/officeDocument/2006/relationships/hyperlink" Target="https://docs.google.com/document/d/1aroa5KlVQr04g-aHEoVwmv2AhoO_mOXNOG7PPAEj5as/edit?usp=sharing"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lo@harrowgiving.org.uk" TargetMode="External"/><Relationship Id="rId15" Type="http://schemas.openxmlformats.org/officeDocument/2006/relationships/hyperlink" Target="http://harrowca.org.uk/" TargetMode="External"/><Relationship Id="rId14" Type="http://schemas.openxmlformats.org/officeDocument/2006/relationships/hyperlink" Target="https://www.harrow.gov.uk/" TargetMode="External"/><Relationship Id="rId17" Type="http://schemas.openxmlformats.org/officeDocument/2006/relationships/hyperlink" Target="https://youngharrowfoundation.org/" TargetMode="External"/><Relationship Id="rId16" Type="http://schemas.openxmlformats.org/officeDocument/2006/relationships/hyperlink" Target="http://www.voluntaryactionharrow.org.uk"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virginmoneygiving.com/fund/HarrowCoronavirus" TargetMode="External"/><Relationship Id="rId18" Type="http://schemas.openxmlformats.org/officeDocument/2006/relationships/hyperlink" Target="http://harrowvcsforum.org.uk" TargetMode="External"/><Relationship Id="rId7" Type="http://schemas.openxmlformats.org/officeDocument/2006/relationships/hyperlink" Target="http://harrowgiving.org.uk/covid-19-funding/" TargetMode="External"/><Relationship Id="rId8" Type="http://schemas.openxmlformats.org/officeDocument/2006/relationships/hyperlink" Target="http://harrowgiving.org.uk/covid-19-fun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