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6BDEA2F" w14:textId="6D24ADB1" w:rsidR="0098271E" w:rsidRDefault="00E331CB" w:rsidP="00C2723D">
      <w:pPr>
        <w:rPr>
          <w:rFonts w:ascii="Verdana" w:hAnsi="Verdana"/>
          <w:b/>
          <w:noProof/>
          <w:color w:val="800080"/>
          <w:sz w:val="56"/>
          <w:szCs w:val="36"/>
          <w:lang w:val="en-US"/>
        </w:rPr>
      </w:pPr>
      <w:r>
        <w:rPr>
          <w:rFonts w:ascii="Verdana" w:hAnsi="Verdana"/>
          <w:b/>
          <w:noProof/>
          <w:color w:val="800080"/>
          <w:sz w:val="56"/>
          <w:szCs w:val="36"/>
          <w:lang w:val="en-US"/>
        </w:rPr>
        <w:t>“</w:t>
      </w:r>
      <w:r w:rsidR="002071C0">
        <w:rPr>
          <w:rFonts w:ascii="Verdana" w:hAnsi="Verdana"/>
          <w:b/>
          <w:noProof/>
          <w:color w:val="800080"/>
          <w:sz w:val="56"/>
          <w:szCs w:val="36"/>
          <w:lang w:val="en-US"/>
        </w:rPr>
        <w:t>WhyTry</w:t>
      </w:r>
      <w:r>
        <w:rPr>
          <w:rFonts w:ascii="Verdana" w:hAnsi="Verdana"/>
          <w:b/>
          <w:noProof/>
          <w:color w:val="800080"/>
          <w:sz w:val="56"/>
          <w:szCs w:val="36"/>
          <w:lang w:val="en-US"/>
        </w:rPr>
        <w:t>”</w:t>
      </w:r>
      <w:r w:rsidR="002071C0">
        <w:rPr>
          <w:rFonts w:ascii="Verdana" w:hAnsi="Verdana"/>
          <w:b/>
          <w:noProof/>
          <w:color w:val="800080"/>
          <w:sz w:val="56"/>
          <w:szCs w:val="36"/>
          <w:lang w:val="en-US"/>
        </w:rPr>
        <w:t xml:space="preserve"> </w:t>
      </w:r>
      <w:r>
        <w:rPr>
          <w:rFonts w:ascii="Verdana" w:hAnsi="Verdana"/>
          <w:b/>
          <w:noProof/>
          <w:color w:val="800080"/>
          <w:sz w:val="56"/>
          <w:szCs w:val="36"/>
          <w:lang w:val="en-US"/>
        </w:rPr>
        <w:t>Programme</w:t>
      </w:r>
    </w:p>
    <w:p w14:paraId="780D48DD" w14:textId="01EDDF53" w:rsidR="002071C0" w:rsidRDefault="00C2723D" w:rsidP="002071C0">
      <w:pPr>
        <w:jc w:val="center"/>
        <w:rPr>
          <w:rFonts w:ascii="Verdana" w:hAnsi="Verdana"/>
          <w:b/>
          <w:noProof/>
          <w:color w:val="800080"/>
          <w:sz w:val="56"/>
          <w:szCs w:val="36"/>
          <w:lang w:val="en-US"/>
        </w:rPr>
      </w:pPr>
      <w:r>
        <w:rPr>
          <w:noProof/>
          <w:color w:val="5D245A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5BBD18" wp14:editId="71A9257B">
                <wp:simplePos x="0" y="0"/>
                <wp:positionH relativeFrom="column">
                  <wp:posOffset>486312</wp:posOffset>
                </wp:positionH>
                <wp:positionV relativeFrom="paragraph">
                  <wp:posOffset>143510</wp:posOffset>
                </wp:positionV>
                <wp:extent cx="5384800" cy="3024309"/>
                <wp:effectExtent l="63500" t="63500" r="50800" b="495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4800" cy="3024309"/>
                        </a:xfrm>
                        <a:prstGeom prst="rect">
                          <a:avLst/>
                        </a:prstGeom>
                        <a:solidFill>
                          <a:srgbClr val="E9C7E7"/>
                        </a:solidFill>
                        <a:ln w="127000" cmpd="dbl">
                          <a:solidFill>
                            <a:srgbClr val="5D24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2D4A54" w14:textId="77777777" w:rsidR="00E331CB" w:rsidRDefault="002071C0" w:rsidP="00E331CB">
                            <w:pPr>
                              <w:jc w:val="both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CAAS are delighted to be offering the</w:t>
                            </w:r>
                            <w:r w:rsid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 CBT “</w:t>
                            </w:r>
                            <w:r w:rsidR="00A20CDA" w:rsidRP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WhyTry</w:t>
                            </w:r>
                            <w:r w:rsid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”</w:t>
                            </w:r>
                            <w:r w:rsidR="00A20CDA" w:rsidRP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E54EF4" w:rsidRP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Programme </w:t>
                            </w:r>
                            <w:r w:rsidRP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over 2 days. </w:t>
                            </w:r>
                            <w:r w:rsid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This </w:t>
                            </w:r>
                            <w:r w:rsidR="00E54EF4" w:rsidRP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creates hands on solutions for helping young people learn important life skills such as</w:t>
                            </w:r>
                            <w:r w:rsidR="00E331CB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:  </w:t>
                            </w:r>
                          </w:p>
                          <w:p w14:paraId="1A063DE8" w14:textId="77777777" w:rsidR="00E331CB" w:rsidRDefault="00E331CB" w:rsidP="00E331CB">
                            <w:pPr>
                              <w:jc w:val="both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3C4A6DE" w14:textId="5CF33B00" w:rsidR="00E331CB" w:rsidRPr="00C2723D" w:rsidRDefault="00E54EF4" w:rsidP="00E331CB">
                            <w:pPr>
                              <w:ind w:left="2160" w:firstLine="720"/>
                              <w:jc w:val="both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  <w:r w:rsidRPr="00C2723D"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  <w:t>Anger management</w:t>
                            </w:r>
                          </w:p>
                          <w:p w14:paraId="7A2B5A38" w14:textId="77777777" w:rsidR="00E331CB" w:rsidRPr="00C2723D" w:rsidRDefault="00E331CB" w:rsidP="00E331CB">
                            <w:pPr>
                              <w:ind w:left="2160" w:firstLine="720"/>
                              <w:jc w:val="both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</w:p>
                          <w:p w14:paraId="21DDFDCB" w14:textId="77777777" w:rsidR="00E54EF4" w:rsidRPr="00C2723D" w:rsidRDefault="00E54EF4" w:rsidP="00E54EF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  <w:r w:rsidRPr="00C2723D"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14:paraId="5C5E24FE" w14:textId="77777777" w:rsidR="00E54EF4" w:rsidRPr="00C2723D" w:rsidRDefault="00E54EF4" w:rsidP="00E54EF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  <w:r w:rsidRPr="00C2723D"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  <w:t>Dealing with peer pressure</w:t>
                            </w:r>
                          </w:p>
                          <w:p w14:paraId="22BE12B8" w14:textId="77777777" w:rsidR="00E54EF4" w:rsidRPr="00C2723D" w:rsidRDefault="00E54EF4" w:rsidP="00E54EF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  <w:r w:rsidRPr="00C2723D"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  <w:t>Living laws and rules</w:t>
                            </w:r>
                          </w:p>
                          <w:p w14:paraId="70E0ECA4" w14:textId="77777777" w:rsidR="00E54EF4" w:rsidRPr="00C2723D" w:rsidRDefault="00E54EF4" w:rsidP="00E54EF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  <w:r w:rsidRPr="00C2723D"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  <w:t>Building a support system</w:t>
                            </w:r>
                          </w:p>
                          <w:p w14:paraId="7FE33A92" w14:textId="77777777" w:rsidR="00E54EF4" w:rsidRPr="00C2723D" w:rsidRDefault="00E54EF4" w:rsidP="00E54EF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  <w:r w:rsidRPr="00C2723D"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  <w:t>Motivation and resiliency</w:t>
                            </w:r>
                          </w:p>
                          <w:p w14:paraId="4B4B01ED" w14:textId="77777777" w:rsidR="00E54EF4" w:rsidRPr="00C2723D" w:rsidRDefault="00E54EF4" w:rsidP="00E54EF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</w:pPr>
                            <w:r w:rsidRPr="00C2723D">
                              <w:rPr>
                                <w:rFonts w:cs="Arial"/>
                                <w:b/>
                                <w:bCs/>
                                <w:color w:val="5D245A"/>
                                <w:sz w:val="24"/>
                                <w:szCs w:val="24"/>
                              </w:rPr>
                              <w:t>Having a vision for the future</w:t>
                            </w:r>
                          </w:p>
                          <w:p w14:paraId="1795C9ED" w14:textId="77777777" w:rsidR="00E54EF4" w:rsidRPr="001B3C6D" w:rsidRDefault="00E54EF4" w:rsidP="004132C7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color w:val="5D245A"/>
                                <w:sz w:val="32"/>
                                <w:szCs w:val="32"/>
                              </w:rPr>
                            </w:pPr>
                          </w:p>
                          <w:p w14:paraId="687040FE" w14:textId="77777777" w:rsidR="00E54EF4" w:rsidRDefault="00E5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B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3pt;margin-top:11.3pt;width:424pt;height:2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" fillcolor="#e9c7e7" strokecolor="#5d245a" strokeweight="10pt">
                <v:stroke linestyle="thinThin"/>
                <v:shadow color="#868686"/>
                <v:path arrowok="t"/>
                <v:textbox>
                  <w:txbxContent>
                    <w:p w14:paraId="742D4A54" w14:textId="77777777" w:rsidR="00E331CB" w:rsidRDefault="002071C0" w:rsidP="00E331CB">
                      <w:pPr>
                        <w:jc w:val="both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CAAS are delighted to be offering the</w:t>
                      </w:r>
                      <w:r w:rsid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 CBT “</w:t>
                      </w:r>
                      <w:r w:rsidR="00A20CDA" w:rsidRP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WhyTry</w:t>
                      </w:r>
                      <w:r w:rsid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”</w:t>
                      </w:r>
                      <w:r w:rsidR="00A20CDA" w:rsidRP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E54EF4" w:rsidRP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Programme </w:t>
                      </w:r>
                      <w:r w:rsidRP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over 2 days. </w:t>
                      </w:r>
                      <w:r w:rsid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This </w:t>
                      </w:r>
                      <w:r w:rsidR="00E54EF4" w:rsidRP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creates hands on solutions for helping young people learn important life skills such as</w:t>
                      </w:r>
                      <w:r w:rsidR="00E331CB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:  </w:t>
                      </w:r>
                    </w:p>
                    <w:p w14:paraId="1A063DE8" w14:textId="77777777" w:rsidR="00E331CB" w:rsidRDefault="00E331CB" w:rsidP="00E331CB">
                      <w:pPr>
                        <w:jc w:val="both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</w:p>
                    <w:p w14:paraId="13C4A6DE" w14:textId="5CF33B00" w:rsidR="00E331CB" w:rsidRPr="00C2723D" w:rsidRDefault="00E54EF4" w:rsidP="00E331CB">
                      <w:pPr>
                        <w:ind w:left="2160" w:firstLine="720"/>
                        <w:jc w:val="both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  <w:r w:rsidRPr="00C2723D"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  <w:t>Anger management</w:t>
                      </w:r>
                    </w:p>
                    <w:p w14:paraId="7A2B5A38" w14:textId="77777777" w:rsidR="00E331CB" w:rsidRPr="00C2723D" w:rsidRDefault="00E331CB" w:rsidP="00E331CB">
                      <w:pPr>
                        <w:ind w:left="2160" w:firstLine="720"/>
                        <w:jc w:val="both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</w:p>
                    <w:p w14:paraId="21DDFDCB" w14:textId="77777777" w:rsidR="00E54EF4" w:rsidRPr="00C2723D" w:rsidRDefault="00E54EF4" w:rsidP="00E54EF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  <w:r w:rsidRPr="00C2723D"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  <w:t>Problem solving</w:t>
                      </w:r>
                    </w:p>
                    <w:p w14:paraId="5C5E24FE" w14:textId="77777777" w:rsidR="00E54EF4" w:rsidRPr="00C2723D" w:rsidRDefault="00E54EF4" w:rsidP="00E54EF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  <w:r w:rsidRPr="00C2723D"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  <w:t>Dealing with peer pressure</w:t>
                      </w:r>
                    </w:p>
                    <w:p w14:paraId="22BE12B8" w14:textId="77777777" w:rsidR="00E54EF4" w:rsidRPr="00C2723D" w:rsidRDefault="00E54EF4" w:rsidP="00E54EF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  <w:r w:rsidRPr="00C2723D"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  <w:t>Living laws and rules</w:t>
                      </w:r>
                    </w:p>
                    <w:p w14:paraId="70E0ECA4" w14:textId="77777777" w:rsidR="00E54EF4" w:rsidRPr="00C2723D" w:rsidRDefault="00E54EF4" w:rsidP="00E54EF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  <w:r w:rsidRPr="00C2723D"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  <w:t>Building a support system</w:t>
                      </w:r>
                    </w:p>
                    <w:p w14:paraId="7FE33A92" w14:textId="77777777" w:rsidR="00E54EF4" w:rsidRPr="00C2723D" w:rsidRDefault="00E54EF4" w:rsidP="00E54EF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  <w:r w:rsidRPr="00C2723D"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  <w:t>Motivation and resiliency</w:t>
                      </w:r>
                    </w:p>
                    <w:p w14:paraId="4B4B01ED" w14:textId="77777777" w:rsidR="00E54EF4" w:rsidRPr="00C2723D" w:rsidRDefault="00E54EF4" w:rsidP="00E54EF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</w:pPr>
                      <w:r w:rsidRPr="00C2723D">
                        <w:rPr>
                          <w:rFonts w:cs="Arial"/>
                          <w:b/>
                          <w:bCs/>
                          <w:color w:val="5D245A"/>
                          <w:sz w:val="24"/>
                          <w:szCs w:val="24"/>
                        </w:rPr>
                        <w:t>Having a vision for the future</w:t>
                      </w:r>
                    </w:p>
                    <w:p w14:paraId="1795C9ED" w14:textId="77777777" w:rsidR="00E54EF4" w:rsidRPr="001B3C6D" w:rsidRDefault="00E54EF4" w:rsidP="004132C7">
                      <w:pPr>
                        <w:pStyle w:val="ListParagraph"/>
                        <w:spacing w:line="360" w:lineRule="auto"/>
                        <w:ind w:left="360"/>
                        <w:rPr>
                          <w:color w:val="5D245A"/>
                          <w:sz w:val="32"/>
                          <w:szCs w:val="32"/>
                        </w:rPr>
                      </w:pPr>
                    </w:p>
                    <w:p w14:paraId="687040FE" w14:textId="77777777" w:rsidR="00E54EF4" w:rsidRDefault="00E54EF4"/>
                  </w:txbxContent>
                </v:textbox>
              </v:shape>
            </w:pict>
          </mc:Fallback>
        </mc:AlternateContent>
      </w:r>
    </w:p>
    <w:p w14:paraId="052760FF" w14:textId="02513F16" w:rsidR="00193FF9" w:rsidRDefault="00193FF9" w:rsidP="002071C0"/>
    <w:p w14:paraId="52C0BE7F" w14:textId="3DF30236" w:rsidR="00193FF9" w:rsidRDefault="00193FF9"/>
    <w:p w14:paraId="47590041" w14:textId="17378D54" w:rsidR="00E25192" w:rsidRDefault="00E25192"/>
    <w:p w14:paraId="3C6B8997" w14:textId="6A2DD227" w:rsidR="00E25192" w:rsidRDefault="00E25192"/>
    <w:p w14:paraId="048A46BE" w14:textId="1995E01E" w:rsidR="00E25192" w:rsidRDefault="00E25192"/>
    <w:p w14:paraId="47C8952E" w14:textId="2CD1AE52" w:rsidR="00E25192" w:rsidRDefault="00E25192"/>
    <w:p w14:paraId="750FDB5A" w14:textId="0A64E9E1" w:rsidR="008219AC" w:rsidRDefault="008219AC"/>
    <w:p w14:paraId="7C5EFD22" w14:textId="77777777" w:rsidR="008219AC" w:rsidRDefault="008219AC"/>
    <w:p w14:paraId="632201DA" w14:textId="77777777" w:rsidR="008219AC" w:rsidRDefault="008219AC"/>
    <w:p w14:paraId="2AADF5D1" w14:textId="77777777" w:rsidR="008219AC" w:rsidRDefault="008219AC"/>
    <w:p w14:paraId="6EBC22CC" w14:textId="77777777" w:rsidR="008219AC" w:rsidRDefault="008219AC"/>
    <w:p w14:paraId="428FDE13" w14:textId="77777777" w:rsidR="00241C1A" w:rsidRDefault="00241C1A"/>
    <w:p w14:paraId="24476362" w14:textId="77777777" w:rsidR="004C61D9" w:rsidRDefault="004C61D9" w:rsidP="004C61D9">
      <w:pPr>
        <w:rPr>
          <w:rFonts w:ascii="Rabiohead" w:hAnsi="Rabiohead"/>
          <w:sz w:val="40"/>
          <w:szCs w:val="40"/>
        </w:rPr>
      </w:pPr>
    </w:p>
    <w:p w14:paraId="61BC7054" w14:textId="77777777" w:rsidR="00B47B60" w:rsidRDefault="00B47B60" w:rsidP="00B47B60">
      <w:pPr>
        <w:jc w:val="center"/>
        <w:rPr>
          <w:rFonts w:ascii="Verdana" w:hAnsi="Verdana"/>
          <w:b/>
          <w:sz w:val="24"/>
          <w:szCs w:val="24"/>
        </w:rPr>
      </w:pPr>
    </w:p>
    <w:p w14:paraId="152E3C88" w14:textId="77777777" w:rsidR="00B47B60" w:rsidRDefault="00B47B60" w:rsidP="00B47B60">
      <w:pPr>
        <w:jc w:val="center"/>
        <w:rPr>
          <w:rFonts w:ascii="Verdana" w:hAnsi="Verdana"/>
          <w:b/>
          <w:sz w:val="24"/>
          <w:szCs w:val="24"/>
        </w:rPr>
      </w:pPr>
    </w:p>
    <w:p w14:paraId="29D4E41B" w14:textId="77777777" w:rsidR="004132C7" w:rsidRDefault="004132C7" w:rsidP="00B47B60">
      <w:pPr>
        <w:jc w:val="center"/>
        <w:rPr>
          <w:rFonts w:ascii="Verdana" w:hAnsi="Verdana"/>
          <w:b/>
          <w:sz w:val="24"/>
          <w:szCs w:val="24"/>
        </w:rPr>
      </w:pPr>
    </w:p>
    <w:p w14:paraId="673FAA36" w14:textId="77777777" w:rsidR="00193FF9" w:rsidRPr="00DF5F2A" w:rsidRDefault="00193FF9" w:rsidP="00A64E95">
      <w:pPr>
        <w:rPr>
          <w:sz w:val="24"/>
          <w:szCs w:val="24"/>
        </w:rPr>
      </w:pPr>
    </w:p>
    <w:tbl>
      <w:tblPr>
        <w:tblW w:w="9643" w:type="dxa"/>
        <w:tblInd w:w="108" w:type="dxa"/>
        <w:tblBorders>
          <w:top w:val="single" w:sz="24" w:space="0" w:color="5D245A"/>
          <w:left w:val="single" w:sz="24" w:space="0" w:color="5D245A"/>
          <w:bottom w:val="single" w:sz="24" w:space="0" w:color="5D245A"/>
          <w:right w:val="single" w:sz="24" w:space="0" w:color="5D245A"/>
        </w:tblBorders>
        <w:tblLayout w:type="fixed"/>
        <w:tblLook w:val="0000" w:firstRow="0" w:lastRow="0" w:firstColumn="0" w:lastColumn="0" w:noHBand="0" w:noVBand="0"/>
      </w:tblPr>
      <w:tblGrid>
        <w:gridCol w:w="5267"/>
        <w:gridCol w:w="4376"/>
      </w:tblGrid>
      <w:tr w:rsidR="003F4161" w:rsidRPr="00B113B3" w14:paraId="1BC00629" w14:textId="77777777" w:rsidTr="00C2723D">
        <w:trPr>
          <w:trHeight w:val="15"/>
        </w:trPr>
        <w:tc>
          <w:tcPr>
            <w:tcW w:w="5267" w:type="dxa"/>
            <w:shd w:val="clear" w:color="auto" w:fill="5D245A"/>
          </w:tcPr>
          <w:p w14:paraId="6261716B" w14:textId="77777777" w:rsidR="00E331CB" w:rsidRDefault="00E331CB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  <w:p w14:paraId="400C1DA8" w14:textId="037B5035" w:rsidR="00E331CB" w:rsidRDefault="00E331CB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This course is suitable for young people aged 13-15 years with a diagnosis of ADHD </w:t>
            </w:r>
          </w:p>
          <w:p w14:paraId="752A9AE6" w14:textId="77777777" w:rsidR="00E331CB" w:rsidRDefault="00E331CB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  <w:p w14:paraId="10034DFA" w14:textId="7E856927" w:rsidR="00E331CB" w:rsidRDefault="00930931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To Register </w:t>
            </w:r>
            <w:r w:rsidR="004132C7">
              <w:rPr>
                <w:rFonts w:ascii="Verdana" w:hAnsi="Verdana"/>
                <w:color w:val="FFFFFF"/>
                <w:sz w:val="20"/>
                <w:szCs w:val="20"/>
              </w:rPr>
              <w:t>your</w:t>
            </w:r>
            <w:r w:rsidR="0098271E">
              <w:rPr>
                <w:rFonts w:ascii="Verdana" w:hAnsi="Verdana"/>
                <w:color w:val="FFFFFF"/>
                <w:sz w:val="20"/>
                <w:szCs w:val="20"/>
              </w:rPr>
              <w:t xml:space="preserve"> young</w:t>
            </w:r>
            <w:r w:rsidR="004132C7">
              <w:rPr>
                <w:rFonts w:ascii="Verdana" w:hAnsi="Verdana"/>
                <w:color w:val="FFFFFF"/>
                <w:sz w:val="20"/>
                <w:szCs w:val="20"/>
              </w:rPr>
              <w:t xml:space="preserve"> person o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n this </w:t>
            </w:r>
            <w:r w:rsidR="004132C7">
              <w:rPr>
                <w:rFonts w:ascii="Verdana" w:hAnsi="Verdana"/>
                <w:color w:val="FFFFFF"/>
                <w:sz w:val="20"/>
                <w:szCs w:val="20"/>
              </w:rPr>
              <w:t>course</w:t>
            </w:r>
          </w:p>
          <w:p w14:paraId="2CCD2C24" w14:textId="5F200A42" w:rsidR="00A20CDA" w:rsidRDefault="00E331CB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Please </w:t>
            </w:r>
            <w:r w:rsidR="002071C0">
              <w:rPr>
                <w:rFonts w:ascii="Verdana" w:hAnsi="Verdana"/>
                <w:color w:val="FFFFFF"/>
                <w:sz w:val="20"/>
                <w:szCs w:val="20"/>
              </w:rPr>
              <w:t xml:space="preserve">return the booking from by email to </w:t>
            </w:r>
          </w:p>
          <w:p w14:paraId="771DA8BB" w14:textId="24250FA6" w:rsidR="00193FF9" w:rsidRDefault="00A20CDA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adhd@adhdandautism.org</w:t>
            </w:r>
          </w:p>
          <w:p w14:paraId="3CD6105F" w14:textId="77777777" w:rsidR="00E331CB" w:rsidRPr="00930931" w:rsidRDefault="00E331CB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  <w:p w14:paraId="1E98B360" w14:textId="568BF68B" w:rsidR="00E331CB" w:rsidRDefault="00E331CB" w:rsidP="00A64E95">
            <w:pPr>
              <w:pStyle w:val="Default"/>
              <w:spacing w:line="360" w:lineRule="auto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For further enquiries regarding the programme please call our youth team on </w:t>
            </w:r>
          </w:p>
          <w:p w14:paraId="515F5B5B" w14:textId="48BD5023" w:rsidR="00193FF9" w:rsidRPr="00930931" w:rsidRDefault="00A20CDA" w:rsidP="00E331CB">
            <w:pPr>
              <w:pStyle w:val="Default"/>
              <w:spacing w:line="36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020 5429 4194</w:t>
            </w:r>
          </w:p>
          <w:p w14:paraId="5240A4B3" w14:textId="6F9CDF0D" w:rsidR="00A20CDA" w:rsidRPr="00DD7EDA" w:rsidRDefault="00930931" w:rsidP="00A20CDA">
            <w:pPr>
              <w:pStyle w:val="Default"/>
              <w:spacing w:line="360" w:lineRule="auto"/>
              <w:rPr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ab/>
            </w:r>
          </w:p>
          <w:p w14:paraId="05701C46" w14:textId="5F0E87DF" w:rsidR="00193FF9" w:rsidRPr="00DD7EDA" w:rsidRDefault="00193FF9" w:rsidP="00294300">
            <w:pPr>
              <w:pStyle w:val="Default"/>
              <w:spacing w:line="360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4376" w:type="dxa"/>
            <w:vAlign w:val="center"/>
          </w:tcPr>
          <w:p w14:paraId="31D06F78" w14:textId="77777777" w:rsidR="00E331CB" w:rsidRDefault="00E331CB" w:rsidP="00E25192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</w:p>
          <w:p w14:paraId="38F95A35" w14:textId="6C3113C5" w:rsidR="00E25192" w:rsidRDefault="00A20CDA" w:rsidP="00E25192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Tuesday 27</w:t>
            </w:r>
            <w:r w:rsidRPr="00A20CDA">
              <w:rPr>
                <w:rFonts w:ascii="Verdana" w:hAnsi="Verdana"/>
                <w:b/>
                <w:color w:val="auto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auto"/>
              </w:rPr>
              <w:t xml:space="preserve"> and Wednesday 28</w:t>
            </w:r>
            <w:r w:rsidRPr="00A20CDA">
              <w:rPr>
                <w:rFonts w:ascii="Verdana" w:hAnsi="Verdana"/>
                <w:b/>
                <w:color w:val="auto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auto"/>
              </w:rPr>
              <w:t xml:space="preserve"> July 2021</w:t>
            </w:r>
          </w:p>
          <w:p w14:paraId="350AB2E9" w14:textId="77777777" w:rsidR="00A20CDA" w:rsidRDefault="00A20CDA" w:rsidP="00E25192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</w:p>
          <w:p w14:paraId="32F28A7F" w14:textId="3E0D27C0" w:rsidR="00E331CB" w:rsidRDefault="00E331CB" w:rsidP="00E331CB">
            <w:pPr>
              <w:pStyle w:val="Defaul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Venue:</w:t>
            </w:r>
          </w:p>
          <w:p w14:paraId="5106869C" w14:textId="21B835BE" w:rsidR="00E25192" w:rsidRDefault="00A20CDA" w:rsidP="00E25192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Harrow School</w:t>
            </w:r>
          </w:p>
          <w:p w14:paraId="6B7B3B72" w14:textId="244D8BF1" w:rsidR="002071C0" w:rsidRDefault="002071C0" w:rsidP="002071C0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High Street</w:t>
            </w:r>
          </w:p>
          <w:p w14:paraId="4DFE58B8" w14:textId="299001B7" w:rsidR="002071C0" w:rsidRDefault="002071C0" w:rsidP="002071C0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Harrow on the Hill</w:t>
            </w:r>
          </w:p>
          <w:p w14:paraId="149E9A08" w14:textId="044A6AC1" w:rsidR="002071C0" w:rsidRDefault="002071C0" w:rsidP="002071C0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HA1 3HP</w:t>
            </w:r>
          </w:p>
          <w:p w14:paraId="3F50FB24" w14:textId="19BAB769" w:rsidR="002071C0" w:rsidRDefault="002071C0" w:rsidP="00E25192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</w:p>
          <w:p w14:paraId="2B1AF5A3" w14:textId="444E346C" w:rsidR="00E331CB" w:rsidRDefault="00E331CB" w:rsidP="00E25192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</w:p>
          <w:p w14:paraId="073DF4A5" w14:textId="672D2B00" w:rsidR="00E331CB" w:rsidRDefault="00E331CB" w:rsidP="00E331CB">
            <w:pPr>
              <w:pStyle w:val="Defaul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 xml:space="preserve">Time: 10.30am – 14.30pm </w:t>
            </w:r>
          </w:p>
          <w:p w14:paraId="4AD79742" w14:textId="0B06C220" w:rsidR="00C2723D" w:rsidRDefault="00C2723D" w:rsidP="00E331CB">
            <w:pPr>
              <w:pStyle w:val="Default"/>
              <w:rPr>
                <w:rFonts w:ascii="Verdana" w:hAnsi="Verdana"/>
                <w:b/>
                <w:color w:val="auto"/>
              </w:rPr>
            </w:pPr>
          </w:p>
          <w:p w14:paraId="6CCC65CC" w14:textId="13F9260E" w:rsidR="002071C0" w:rsidRPr="00C2723D" w:rsidRDefault="00C2723D" w:rsidP="00C2723D">
            <w:pPr>
              <w:pStyle w:val="Default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 xml:space="preserve">Lunch will be provided </w:t>
            </w:r>
            <w:r w:rsidR="002071C0">
              <w:rPr>
                <w:color w:val="FFFFFF"/>
                <w:sz w:val="22"/>
                <w:szCs w:val="22"/>
              </w:rPr>
              <w:t>5</w:t>
            </w:r>
            <w:r w:rsidR="002071C0" w:rsidRPr="00C2723D">
              <w:rPr>
                <w:color w:val="FFFFFF"/>
                <w:sz w:val="22"/>
                <w:szCs w:val="22"/>
              </w:rPr>
              <w:t>Middlesex HA1 3H</w:t>
            </w:r>
            <w:r w:rsidR="002071C0">
              <w:rPr>
                <w:color w:val="FFFFFF"/>
                <w:sz w:val="22"/>
                <w:szCs w:val="22"/>
              </w:rPr>
              <w:t>Harrow on the Hill,</w:t>
            </w:r>
          </w:p>
          <w:p w14:paraId="5AAC36D2" w14:textId="3727AF8E" w:rsidR="000A0828" w:rsidRPr="00C2723D" w:rsidRDefault="002071C0" w:rsidP="00C2723D">
            <w:pPr>
              <w:numPr>
                <w:ilvl w:val="0"/>
                <w:numId w:val="8"/>
              </w:numPr>
              <w:spacing w:line="390" w:lineRule="atLeast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Middlesex </w:t>
            </w:r>
          </w:p>
        </w:tc>
      </w:tr>
    </w:tbl>
    <w:p w14:paraId="1E995F68" w14:textId="77777777" w:rsidR="00C2723D" w:rsidRDefault="00C2723D" w:rsidP="00193FF9">
      <w:pPr>
        <w:pStyle w:val="Default"/>
        <w:rPr>
          <w:rFonts w:ascii="Verdana" w:hAnsi="Verdana"/>
          <w:color w:val="auto"/>
        </w:rPr>
      </w:pPr>
    </w:p>
    <w:p w14:paraId="6949A681" w14:textId="5835AF77" w:rsidR="00D0794E" w:rsidRDefault="005E3201" w:rsidP="00193FF9">
      <w:pPr>
        <w:pStyle w:val="Default"/>
        <w:rPr>
          <w:rFonts w:ascii="Verdana" w:hAnsi="Verdana"/>
          <w:color w:val="auto"/>
        </w:rPr>
      </w:pPr>
      <w:r w:rsidRPr="00930931">
        <w:rPr>
          <w:rFonts w:ascii="Verdana" w:hAnsi="Verdana"/>
          <w:color w:val="auto"/>
        </w:rPr>
        <w:lastRenderedPageBreak/>
        <w:t xml:space="preserve">I would like </w:t>
      </w:r>
      <w:r w:rsidR="0098271E">
        <w:rPr>
          <w:rFonts w:ascii="Verdana" w:hAnsi="Verdana"/>
          <w:color w:val="auto"/>
        </w:rPr>
        <w:t xml:space="preserve">my son/daughter </w:t>
      </w:r>
      <w:r w:rsidRPr="00930931">
        <w:rPr>
          <w:rFonts w:ascii="Verdana" w:hAnsi="Verdana"/>
          <w:color w:val="auto"/>
        </w:rPr>
        <w:t xml:space="preserve">to attend the </w:t>
      </w:r>
      <w:r w:rsidR="00A20CDA">
        <w:rPr>
          <w:rFonts w:ascii="Verdana" w:hAnsi="Verdana"/>
          <w:color w:val="auto"/>
        </w:rPr>
        <w:t xml:space="preserve">2 day </w:t>
      </w:r>
      <w:r w:rsidR="0098271E">
        <w:rPr>
          <w:rFonts w:ascii="Verdana" w:hAnsi="Verdana"/>
          <w:color w:val="auto"/>
        </w:rPr>
        <w:t xml:space="preserve">WhyTry programme </w:t>
      </w:r>
      <w:r w:rsidR="00B47B60">
        <w:rPr>
          <w:rFonts w:ascii="Verdana" w:hAnsi="Verdana"/>
          <w:color w:val="auto"/>
        </w:rPr>
        <w:t xml:space="preserve">on </w:t>
      </w:r>
      <w:r w:rsidR="00A20CDA">
        <w:rPr>
          <w:rFonts w:ascii="Verdana" w:hAnsi="Verdana"/>
          <w:color w:val="auto"/>
        </w:rPr>
        <w:t>Tuesday 27</w:t>
      </w:r>
      <w:r w:rsidR="00A20CDA" w:rsidRPr="00A20CDA">
        <w:rPr>
          <w:rFonts w:ascii="Verdana" w:hAnsi="Verdana"/>
          <w:color w:val="auto"/>
          <w:vertAlign w:val="superscript"/>
        </w:rPr>
        <w:t>th</w:t>
      </w:r>
      <w:r w:rsidR="00A20CDA">
        <w:rPr>
          <w:rFonts w:ascii="Verdana" w:hAnsi="Verdana"/>
          <w:color w:val="auto"/>
        </w:rPr>
        <w:t xml:space="preserve"> and Wednesday 28</w:t>
      </w:r>
      <w:r w:rsidR="00A20CDA" w:rsidRPr="00A20CDA">
        <w:rPr>
          <w:rFonts w:ascii="Verdana" w:hAnsi="Verdana"/>
          <w:color w:val="auto"/>
          <w:vertAlign w:val="superscript"/>
        </w:rPr>
        <w:t>th</w:t>
      </w:r>
      <w:r w:rsidR="00A20CDA">
        <w:rPr>
          <w:rFonts w:ascii="Verdana" w:hAnsi="Verdana"/>
          <w:color w:val="auto"/>
        </w:rPr>
        <w:t xml:space="preserve"> July </w:t>
      </w:r>
    </w:p>
    <w:p w14:paraId="0CB28364" w14:textId="37674F59" w:rsidR="00C2723D" w:rsidRDefault="00C2723D" w:rsidP="00193FF9">
      <w:pPr>
        <w:pStyle w:val="Default"/>
        <w:rPr>
          <w:rFonts w:ascii="Verdana" w:hAnsi="Verdana"/>
          <w:color w:val="auto"/>
        </w:rPr>
      </w:pPr>
    </w:p>
    <w:p w14:paraId="115BCFC5" w14:textId="0A3E6228" w:rsidR="00C2723D" w:rsidRDefault="00C2723D" w:rsidP="00193FF9">
      <w:pPr>
        <w:pStyle w:val="Default"/>
        <w:rPr>
          <w:rFonts w:ascii="Verdana" w:hAnsi="Verdana"/>
          <w:color w:val="auto"/>
        </w:rPr>
      </w:pPr>
    </w:p>
    <w:p w14:paraId="164844BE" w14:textId="6D81E6F1" w:rsidR="00C2723D" w:rsidRDefault="00C2723D" w:rsidP="00193FF9">
      <w:pPr>
        <w:pStyle w:val="Default"/>
        <w:rPr>
          <w:rFonts w:ascii="Verdana" w:hAnsi="Verdana"/>
          <w:color w:val="auto"/>
        </w:rPr>
      </w:pPr>
    </w:p>
    <w:p w14:paraId="2B85950D" w14:textId="77777777" w:rsidR="00C2723D" w:rsidRPr="00930931" w:rsidRDefault="00C2723D" w:rsidP="00193FF9">
      <w:pPr>
        <w:pStyle w:val="Default"/>
        <w:rPr>
          <w:rFonts w:ascii="Verdana" w:hAnsi="Verdana"/>
          <w:color w:val="auto"/>
        </w:rPr>
      </w:pPr>
    </w:p>
    <w:p w14:paraId="498589BD" w14:textId="77777777" w:rsidR="000A0828" w:rsidRPr="000A0828" w:rsidRDefault="000A0828" w:rsidP="00193FF9">
      <w:pPr>
        <w:rPr>
          <w:color w:val="D30044"/>
          <w:sz w:val="8"/>
          <w:szCs w:val="8"/>
        </w:rPr>
      </w:pPr>
    </w:p>
    <w:tbl>
      <w:tblPr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ook w:val="04A0" w:firstRow="1" w:lastRow="0" w:firstColumn="1" w:lastColumn="0" w:noHBand="0" w:noVBand="1"/>
      </w:tblPr>
      <w:tblGrid>
        <w:gridCol w:w="2621"/>
        <w:gridCol w:w="7007"/>
      </w:tblGrid>
      <w:tr w:rsidR="000A0828" w:rsidRPr="00930931" w14:paraId="056FCE67" w14:textId="77777777" w:rsidTr="00C2723D">
        <w:trPr>
          <w:trHeight w:val="340"/>
        </w:trPr>
        <w:tc>
          <w:tcPr>
            <w:tcW w:w="2660" w:type="dxa"/>
            <w:vAlign w:val="center"/>
          </w:tcPr>
          <w:p w14:paraId="644CD1F0" w14:textId="77777777" w:rsidR="000A0828" w:rsidRDefault="000A0828" w:rsidP="005D7704">
            <w:pPr>
              <w:rPr>
                <w:rFonts w:ascii="Verdana" w:hAnsi="Verdana"/>
                <w:b/>
              </w:rPr>
            </w:pPr>
            <w:r w:rsidRPr="00930931">
              <w:rPr>
                <w:rFonts w:ascii="Verdana" w:hAnsi="Verdana"/>
                <w:b/>
              </w:rPr>
              <w:t>Name</w:t>
            </w:r>
          </w:p>
          <w:p w14:paraId="23020090" w14:textId="0A9A80D3" w:rsidR="00C2723D" w:rsidRPr="00930931" w:rsidRDefault="00C2723D" w:rsidP="005D7704">
            <w:pPr>
              <w:rPr>
                <w:rFonts w:ascii="Verdana" w:hAnsi="Verdana"/>
                <w:b/>
              </w:rPr>
            </w:pPr>
          </w:p>
        </w:tc>
        <w:tc>
          <w:tcPr>
            <w:tcW w:w="7194" w:type="dxa"/>
          </w:tcPr>
          <w:p w14:paraId="1EDC532E" w14:textId="77777777" w:rsidR="000A0828" w:rsidRPr="00930931" w:rsidRDefault="000A0828" w:rsidP="00193FF9">
            <w:pPr>
              <w:rPr>
                <w:rFonts w:ascii="Verdana" w:hAnsi="Verdana"/>
              </w:rPr>
            </w:pPr>
          </w:p>
        </w:tc>
      </w:tr>
      <w:tr w:rsidR="000A0828" w:rsidRPr="00930931" w14:paraId="01EE4274" w14:textId="77777777" w:rsidTr="00C2723D">
        <w:trPr>
          <w:trHeight w:val="340"/>
        </w:trPr>
        <w:tc>
          <w:tcPr>
            <w:tcW w:w="2660" w:type="dxa"/>
          </w:tcPr>
          <w:p w14:paraId="2D4DEBDC" w14:textId="77777777" w:rsidR="000A0828" w:rsidRPr="00930931" w:rsidRDefault="000A0828" w:rsidP="00193FF9">
            <w:pPr>
              <w:rPr>
                <w:rFonts w:ascii="Verdana" w:hAnsi="Verdana"/>
                <w:b/>
              </w:rPr>
            </w:pPr>
            <w:r w:rsidRPr="00930931">
              <w:rPr>
                <w:rFonts w:ascii="Verdana" w:hAnsi="Verdana"/>
                <w:b/>
              </w:rPr>
              <w:t>Address</w:t>
            </w:r>
          </w:p>
          <w:p w14:paraId="215E115E" w14:textId="77777777" w:rsidR="000A0828" w:rsidRPr="00930931" w:rsidRDefault="000A0828" w:rsidP="00193FF9">
            <w:pPr>
              <w:rPr>
                <w:rFonts w:ascii="Verdana" w:hAnsi="Verdana"/>
                <w:b/>
              </w:rPr>
            </w:pPr>
          </w:p>
          <w:p w14:paraId="30CD10B3" w14:textId="77777777" w:rsidR="005D7704" w:rsidRPr="00930931" w:rsidRDefault="005D7704" w:rsidP="00193FF9">
            <w:pPr>
              <w:rPr>
                <w:rFonts w:ascii="Verdana" w:hAnsi="Verdana"/>
                <w:b/>
              </w:rPr>
            </w:pPr>
          </w:p>
        </w:tc>
        <w:tc>
          <w:tcPr>
            <w:tcW w:w="7194" w:type="dxa"/>
          </w:tcPr>
          <w:p w14:paraId="46067CCB" w14:textId="77777777" w:rsidR="000A0828" w:rsidRPr="00930931" w:rsidRDefault="000A0828" w:rsidP="00193FF9">
            <w:pPr>
              <w:rPr>
                <w:rFonts w:ascii="Verdana" w:hAnsi="Verdana"/>
                <w:color w:val="D30044"/>
              </w:rPr>
            </w:pPr>
          </w:p>
        </w:tc>
      </w:tr>
      <w:tr w:rsidR="000A0828" w:rsidRPr="00930931" w14:paraId="3BFCD193" w14:textId="77777777" w:rsidTr="00C2723D">
        <w:trPr>
          <w:trHeight w:val="340"/>
        </w:trPr>
        <w:tc>
          <w:tcPr>
            <w:tcW w:w="2660" w:type="dxa"/>
            <w:vAlign w:val="center"/>
          </w:tcPr>
          <w:p w14:paraId="2536DD06" w14:textId="77777777" w:rsidR="000A0828" w:rsidRDefault="00930931" w:rsidP="005D77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</w:t>
            </w:r>
          </w:p>
          <w:p w14:paraId="2C78134A" w14:textId="721EDDFB" w:rsidR="00C2723D" w:rsidRPr="00930931" w:rsidRDefault="00C2723D" w:rsidP="005D7704">
            <w:pPr>
              <w:rPr>
                <w:rFonts w:ascii="Verdana" w:hAnsi="Verdana"/>
                <w:b/>
              </w:rPr>
            </w:pPr>
          </w:p>
        </w:tc>
        <w:tc>
          <w:tcPr>
            <w:tcW w:w="7194" w:type="dxa"/>
          </w:tcPr>
          <w:p w14:paraId="1588CBBD" w14:textId="77777777" w:rsidR="000A0828" w:rsidRPr="0010174A" w:rsidRDefault="0010174A" w:rsidP="0010174A">
            <w:pPr>
              <w:rPr>
                <w:rFonts w:ascii="Verdana" w:hAnsi="Verdana"/>
                <w:b/>
              </w:rPr>
            </w:pPr>
            <w:r w:rsidRPr="0010174A">
              <w:rPr>
                <w:rFonts w:ascii="Verdana" w:hAnsi="Verdana"/>
                <w:b/>
              </w:rPr>
              <w:t xml:space="preserve">                                                         </w:t>
            </w:r>
          </w:p>
        </w:tc>
      </w:tr>
      <w:tr w:rsidR="000A0828" w:rsidRPr="00930931" w14:paraId="3F756F05" w14:textId="77777777" w:rsidTr="00C2723D">
        <w:trPr>
          <w:trHeight w:val="340"/>
        </w:trPr>
        <w:tc>
          <w:tcPr>
            <w:tcW w:w="2660" w:type="dxa"/>
            <w:vAlign w:val="center"/>
          </w:tcPr>
          <w:p w14:paraId="10879304" w14:textId="77777777" w:rsidR="000A0828" w:rsidRDefault="00930931" w:rsidP="005D77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  <w:p w14:paraId="6D00CBEB" w14:textId="44C9E5F4" w:rsidR="00C2723D" w:rsidRPr="00930931" w:rsidRDefault="00C2723D" w:rsidP="005D7704">
            <w:pPr>
              <w:rPr>
                <w:rFonts w:ascii="Verdana" w:hAnsi="Verdana"/>
                <w:b/>
              </w:rPr>
            </w:pPr>
          </w:p>
        </w:tc>
        <w:tc>
          <w:tcPr>
            <w:tcW w:w="7194" w:type="dxa"/>
          </w:tcPr>
          <w:p w14:paraId="529BD634" w14:textId="77777777" w:rsidR="000A0828" w:rsidRPr="00930931" w:rsidRDefault="000A0828" w:rsidP="00193FF9">
            <w:pPr>
              <w:rPr>
                <w:rFonts w:ascii="Verdana" w:hAnsi="Verdana"/>
                <w:color w:val="D30044"/>
              </w:rPr>
            </w:pPr>
          </w:p>
        </w:tc>
      </w:tr>
      <w:tr w:rsidR="004C61D9" w:rsidRPr="00930931" w14:paraId="099EA283" w14:textId="77777777" w:rsidTr="00C2723D">
        <w:trPr>
          <w:trHeight w:val="340"/>
        </w:trPr>
        <w:tc>
          <w:tcPr>
            <w:tcW w:w="2660" w:type="dxa"/>
            <w:vAlign w:val="center"/>
          </w:tcPr>
          <w:p w14:paraId="28C7B1CE" w14:textId="77777777" w:rsidR="00C2723D" w:rsidRDefault="00C2723D" w:rsidP="009827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Young persons</w:t>
            </w:r>
            <w:r w:rsidR="00930931">
              <w:rPr>
                <w:rFonts w:ascii="Verdana" w:hAnsi="Verdana"/>
                <w:b/>
              </w:rPr>
              <w:t xml:space="preserve"> </w:t>
            </w:r>
          </w:p>
          <w:p w14:paraId="1730DC66" w14:textId="3C1FBDF8" w:rsidR="004C61D9" w:rsidRPr="00930931" w:rsidRDefault="00930931" w:rsidP="0098271E">
            <w:pPr>
              <w:rPr>
                <w:rFonts w:ascii="Verdana" w:hAnsi="Verdana"/>
                <w:b/>
              </w:rPr>
            </w:pPr>
            <w:r w:rsidRPr="00930931">
              <w:rPr>
                <w:rFonts w:ascii="Verdana" w:hAnsi="Verdana"/>
                <w:b/>
              </w:rPr>
              <w:t>N</w:t>
            </w:r>
            <w:r w:rsidR="004C61D9" w:rsidRPr="00930931">
              <w:rPr>
                <w:rFonts w:ascii="Verdana" w:hAnsi="Verdana"/>
                <w:b/>
              </w:rPr>
              <w:t>ame</w:t>
            </w:r>
          </w:p>
        </w:tc>
        <w:tc>
          <w:tcPr>
            <w:tcW w:w="7194" w:type="dxa"/>
          </w:tcPr>
          <w:p w14:paraId="4883F6C4" w14:textId="77777777" w:rsidR="004C61D9" w:rsidRPr="00930931" w:rsidRDefault="004C61D9" w:rsidP="00193FF9">
            <w:pPr>
              <w:rPr>
                <w:rFonts w:ascii="Verdana" w:hAnsi="Verdana"/>
                <w:color w:val="D30044"/>
              </w:rPr>
            </w:pPr>
          </w:p>
        </w:tc>
      </w:tr>
      <w:tr w:rsidR="00930931" w:rsidRPr="00930931" w14:paraId="66F3B5D6" w14:textId="77777777" w:rsidTr="00C2723D">
        <w:trPr>
          <w:trHeight w:val="340"/>
        </w:trPr>
        <w:tc>
          <w:tcPr>
            <w:tcW w:w="2660" w:type="dxa"/>
            <w:vAlign w:val="center"/>
          </w:tcPr>
          <w:p w14:paraId="25CD1EE2" w14:textId="26DD15CF" w:rsidR="00930931" w:rsidRPr="00930931" w:rsidRDefault="00C2723D" w:rsidP="0098271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Young </w:t>
            </w:r>
            <w:proofErr w:type="spellStart"/>
            <w:r>
              <w:rPr>
                <w:rFonts w:ascii="Verdana" w:hAnsi="Verdana"/>
                <w:b/>
              </w:rPr>
              <w:t>persons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="00A20CDA">
              <w:rPr>
                <w:rFonts w:ascii="Verdana" w:hAnsi="Verdana"/>
                <w:b/>
              </w:rPr>
              <w:t>Age</w:t>
            </w:r>
          </w:p>
        </w:tc>
        <w:tc>
          <w:tcPr>
            <w:tcW w:w="7194" w:type="dxa"/>
          </w:tcPr>
          <w:p w14:paraId="49268CC8" w14:textId="77777777" w:rsidR="00930931" w:rsidRPr="00930931" w:rsidRDefault="00930931" w:rsidP="00193FF9">
            <w:pPr>
              <w:rPr>
                <w:rFonts w:ascii="Verdana" w:hAnsi="Verdana"/>
                <w:color w:val="D30044"/>
              </w:rPr>
            </w:pPr>
          </w:p>
        </w:tc>
      </w:tr>
      <w:tr w:rsidR="00930931" w:rsidRPr="00930931" w14:paraId="43268FF4" w14:textId="77777777" w:rsidTr="00C2723D">
        <w:trPr>
          <w:trHeight w:val="340"/>
        </w:trPr>
        <w:tc>
          <w:tcPr>
            <w:tcW w:w="2660" w:type="dxa"/>
            <w:vAlign w:val="center"/>
          </w:tcPr>
          <w:p w14:paraId="2E93C323" w14:textId="77777777" w:rsidR="00930931" w:rsidRPr="0010174A" w:rsidRDefault="00930931" w:rsidP="0010174A">
            <w:pPr>
              <w:rPr>
                <w:rFonts w:ascii="Verdana" w:hAnsi="Verdana"/>
                <w:b/>
              </w:rPr>
            </w:pPr>
          </w:p>
        </w:tc>
        <w:tc>
          <w:tcPr>
            <w:tcW w:w="7194" w:type="dxa"/>
          </w:tcPr>
          <w:p w14:paraId="75B1DADF" w14:textId="77777777" w:rsidR="00930931" w:rsidRPr="0010174A" w:rsidRDefault="0010174A" w:rsidP="00193F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</w:t>
            </w:r>
          </w:p>
        </w:tc>
      </w:tr>
    </w:tbl>
    <w:p w14:paraId="396D4FB2" w14:textId="77777777" w:rsidR="000A0828" w:rsidRPr="005D7704" w:rsidRDefault="000A0828" w:rsidP="00193FF9">
      <w:pPr>
        <w:rPr>
          <w:color w:val="D30044"/>
          <w:sz w:val="4"/>
          <w:szCs w:val="4"/>
        </w:rPr>
      </w:pPr>
    </w:p>
    <w:p w14:paraId="0D0F1C7F" w14:textId="77777777" w:rsidR="00C2723D" w:rsidRPr="005D7704" w:rsidRDefault="00C2723D">
      <w:pPr>
        <w:rPr>
          <w:color w:val="D30044"/>
          <w:sz w:val="4"/>
          <w:szCs w:val="4"/>
        </w:rPr>
      </w:pPr>
    </w:p>
    <w:sectPr w:rsidR="00C2723D" w:rsidRPr="005D7704" w:rsidSect="00FB51D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0B82" w14:textId="77777777" w:rsidR="00A67F53" w:rsidRDefault="00A67F53" w:rsidP="00A20CDA">
      <w:r>
        <w:separator/>
      </w:r>
    </w:p>
  </w:endnote>
  <w:endnote w:type="continuationSeparator" w:id="0">
    <w:p w14:paraId="794574FC" w14:textId="77777777" w:rsidR="00A67F53" w:rsidRDefault="00A67F53" w:rsidP="00A2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biohea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33C2" w14:textId="66056321" w:rsidR="00A20CDA" w:rsidRDefault="002071C0">
    <w:pPr>
      <w:pStyle w:val="Footer"/>
    </w:pPr>
    <w:r>
      <w:rPr>
        <w:noProof/>
      </w:rPr>
      <w:drawing>
        <wp:inline distT="0" distB="0" distL="0" distR="0" wp14:anchorId="77B8E5D1" wp14:editId="137ABB0D">
          <wp:extent cx="6447887" cy="102805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550" cy="110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C7BE" w14:textId="77777777" w:rsidR="00A67F53" w:rsidRDefault="00A67F53" w:rsidP="00A20CDA">
      <w:r>
        <w:separator/>
      </w:r>
    </w:p>
  </w:footnote>
  <w:footnote w:type="continuationSeparator" w:id="0">
    <w:p w14:paraId="5FD311F9" w14:textId="77777777" w:rsidR="00A67F53" w:rsidRDefault="00A67F53" w:rsidP="00A2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F863" w14:textId="77777777" w:rsidR="00C2723D" w:rsidRDefault="00C2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6273" w14:textId="77777777" w:rsidR="004D1091" w:rsidRDefault="004D1091" w:rsidP="00C2723D">
    <w:pPr>
      <w:pStyle w:val="Header"/>
    </w:pPr>
  </w:p>
  <w:p w14:paraId="6D8BCF42" w14:textId="4FB3B3B7" w:rsidR="00A20CDA" w:rsidRDefault="00C2723D" w:rsidP="00C2723D">
    <w:pPr>
      <w:pStyle w:val="Header"/>
    </w:pPr>
    <w:r>
      <w:rPr>
        <w:noProof/>
      </w:rPr>
      <w:drawing>
        <wp:inline distT="0" distB="0" distL="0" distR="0" wp14:anchorId="0BAB48AE" wp14:editId="40B3E061">
          <wp:extent cx="2258429" cy="889928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390" cy="91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0CDA">
      <w:rPr>
        <w:noProof/>
      </w:rPr>
      <w:drawing>
        <wp:inline distT="0" distB="0" distL="0" distR="0" wp14:anchorId="6B0FBE98" wp14:editId="6297F9A3">
          <wp:extent cx="1623695" cy="103113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35" cy="111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947E9" w14:textId="77777777" w:rsidR="00A20CDA" w:rsidRDefault="00A20CDA" w:rsidP="00A20CD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1373" w14:textId="77777777" w:rsidR="00C2723D" w:rsidRDefault="00C2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4AF"/>
    <w:multiLevelType w:val="hybridMultilevel"/>
    <w:tmpl w:val="5A3C2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739CA"/>
    <w:multiLevelType w:val="hybridMultilevel"/>
    <w:tmpl w:val="88E4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58B4"/>
    <w:multiLevelType w:val="hybridMultilevel"/>
    <w:tmpl w:val="C13CC142"/>
    <w:lvl w:ilvl="0" w:tplc="7572F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481"/>
    <w:multiLevelType w:val="multilevel"/>
    <w:tmpl w:val="C89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33F83"/>
    <w:multiLevelType w:val="hybridMultilevel"/>
    <w:tmpl w:val="A8D6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20E9"/>
    <w:multiLevelType w:val="hybridMultilevel"/>
    <w:tmpl w:val="3662B246"/>
    <w:lvl w:ilvl="0" w:tplc="7572FDA2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D1B2206"/>
    <w:multiLevelType w:val="multilevel"/>
    <w:tmpl w:val="01D8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B6F1B"/>
    <w:multiLevelType w:val="hybridMultilevel"/>
    <w:tmpl w:val="3EB6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266DF"/>
    <w:multiLevelType w:val="hybridMultilevel"/>
    <w:tmpl w:val="9DA435DA"/>
    <w:lvl w:ilvl="0" w:tplc="7572F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F9"/>
    <w:rsid w:val="00001AF6"/>
    <w:rsid w:val="000A0828"/>
    <w:rsid w:val="000C283A"/>
    <w:rsid w:val="0010174A"/>
    <w:rsid w:val="001470B5"/>
    <w:rsid w:val="001747DD"/>
    <w:rsid w:val="00193FF9"/>
    <w:rsid w:val="001B3C6D"/>
    <w:rsid w:val="001B4C4E"/>
    <w:rsid w:val="001D7C9C"/>
    <w:rsid w:val="001E6270"/>
    <w:rsid w:val="002071C0"/>
    <w:rsid w:val="00241C1A"/>
    <w:rsid w:val="00294300"/>
    <w:rsid w:val="002949F7"/>
    <w:rsid w:val="003004F9"/>
    <w:rsid w:val="003265EC"/>
    <w:rsid w:val="0034724E"/>
    <w:rsid w:val="003650C7"/>
    <w:rsid w:val="003B2C0C"/>
    <w:rsid w:val="003F1000"/>
    <w:rsid w:val="003F4161"/>
    <w:rsid w:val="004132C7"/>
    <w:rsid w:val="004146A4"/>
    <w:rsid w:val="0045157A"/>
    <w:rsid w:val="00476762"/>
    <w:rsid w:val="00483769"/>
    <w:rsid w:val="00492742"/>
    <w:rsid w:val="004C473C"/>
    <w:rsid w:val="004C61D9"/>
    <w:rsid w:val="004D1091"/>
    <w:rsid w:val="004D4E20"/>
    <w:rsid w:val="004E43C3"/>
    <w:rsid w:val="005D13FC"/>
    <w:rsid w:val="005D7704"/>
    <w:rsid w:val="005E3201"/>
    <w:rsid w:val="00605F5B"/>
    <w:rsid w:val="006714AE"/>
    <w:rsid w:val="006762EE"/>
    <w:rsid w:val="006768F4"/>
    <w:rsid w:val="0074517E"/>
    <w:rsid w:val="007E2430"/>
    <w:rsid w:val="008219AC"/>
    <w:rsid w:val="00850C79"/>
    <w:rsid w:val="0088503E"/>
    <w:rsid w:val="008B7E4E"/>
    <w:rsid w:val="00907A32"/>
    <w:rsid w:val="00930931"/>
    <w:rsid w:val="009401BA"/>
    <w:rsid w:val="0098271E"/>
    <w:rsid w:val="00A20CDA"/>
    <w:rsid w:val="00A24956"/>
    <w:rsid w:val="00A50F56"/>
    <w:rsid w:val="00A52F19"/>
    <w:rsid w:val="00A64E95"/>
    <w:rsid w:val="00A67F53"/>
    <w:rsid w:val="00A92D45"/>
    <w:rsid w:val="00AA586A"/>
    <w:rsid w:val="00B113B3"/>
    <w:rsid w:val="00B47B60"/>
    <w:rsid w:val="00B721D8"/>
    <w:rsid w:val="00C2723D"/>
    <w:rsid w:val="00C36890"/>
    <w:rsid w:val="00C96E56"/>
    <w:rsid w:val="00CB21C8"/>
    <w:rsid w:val="00D0794E"/>
    <w:rsid w:val="00D837D8"/>
    <w:rsid w:val="00DD7EDA"/>
    <w:rsid w:val="00DF5F2A"/>
    <w:rsid w:val="00E25155"/>
    <w:rsid w:val="00E25192"/>
    <w:rsid w:val="00E331CB"/>
    <w:rsid w:val="00E46889"/>
    <w:rsid w:val="00E51116"/>
    <w:rsid w:val="00E54EF4"/>
    <w:rsid w:val="00E944CD"/>
    <w:rsid w:val="00EA32A2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8A7B"/>
  <w15:docId w15:val="{599A8EBD-6442-5B48-B509-09E6ED1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FF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E20"/>
    <w:pPr>
      <w:ind w:left="720"/>
      <w:contextualSpacing/>
    </w:pPr>
  </w:style>
  <w:style w:type="table" w:styleId="TableGrid">
    <w:name w:val="Table Grid"/>
    <w:basedOn w:val="TableNormal"/>
    <w:uiPriority w:val="59"/>
    <w:rsid w:val="000A0828"/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styleId="NormalWeb">
    <w:name w:val="Normal (Web)"/>
    <w:basedOn w:val="Normal"/>
    <w:rsid w:val="00850C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0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CD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31CB"/>
    <w:rPr>
      <w:color w:val="4100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SCATT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</dc:title>
  <dc:subject/>
  <dc:creator>NAS Harrow</dc:creator>
  <cp:keywords/>
  <cp:lastModifiedBy>Therese Glynn</cp:lastModifiedBy>
  <cp:revision>3</cp:revision>
  <cp:lastPrinted>2021-06-23T08:17:00Z</cp:lastPrinted>
  <dcterms:created xsi:type="dcterms:W3CDTF">2021-06-22T10:57:00Z</dcterms:created>
  <dcterms:modified xsi:type="dcterms:W3CDTF">2021-06-23T08:18:00Z</dcterms:modified>
</cp:coreProperties>
</file>